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7A" w:rsidRDefault="00042E7A" w:rsidP="006F68A1">
      <w:pPr>
        <w:pStyle w:val="Heading1"/>
        <w:spacing w:line="201" w:lineRule="auto"/>
        <w:ind w:left="1110" w:right="2028" w:hanging="882"/>
        <w:jc w:val="center"/>
        <w:rPr>
          <w:sz w:val="29"/>
        </w:rPr>
      </w:pPr>
      <w:r>
        <w:pict>
          <v:line id="_x0000_s2053" style="position:absolute;left:0;text-align:left;z-index:-16072192;mso-position-horizontal-relative:page" from="74.3pt,90.65pt" to="139.7pt,165.6pt" strokeweight=".48pt">
            <w10:wrap anchorx="page"/>
          </v:line>
        </w:pict>
      </w:r>
      <w:r w:rsidR="0006789D">
        <w:rPr>
          <w:spacing w:val="-1"/>
          <w:w w:val="110"/>
        </w:rPr>
        <w:t>区镇专精特新</w:t>
      </w:r>
      <w:r w:rsidR="0006789D">
        <w:rPr>
          <w:spacing w:val="-1"/>
          <w:w w:val="110"/>
        </w:rPr>
        <w:t>“</w:t>
      </w:r>
      <w:r w:rsidR="0006789D">
        <w:rPr>
          <w:w w:val="115"/>
        </w:rPr>
        <w:t>小巨人</w:t>
      </w:r>
      <w:r w:rsidR="0006789D">
        <w:rPr>
          <w:w w:val="115"/>
        </w:rPr>
        <w:t>”</w:t>
      </w:r>
      <w:r w:rsidR="0006789D">
        <w:rPr>
          <w:w w:val="110"/>
        </w:rPr>
        <w:t>企业培育工作发展目标数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8"/>
        <w:gridCol w:w="1016"/>
        <w:gridCol w:w="946"/>
        <w:gridCol w:w="958"/>
        <w:gridCol w:w="1167"/>
        <w:gridCol w:w="1188"/>
        <w:gridCol w:w="982"/>
        <w:gridCol w:w="1718"/>
      </w:tblGrid>
      <w:tr w:rsidR="00042E7A">
        <w:trPr>
          <w:trHeight w:val="857"/>
        </w:trPr>
        <w:tc>
          <w:tcPr>
            <w:tcW w:w="1318" w:type="dxa"/>
            <w:vMerge w:val="restart"/>
          </w:tcPr>
          <w:p w:rsidR="00042E7A" w:rsidRDefault="00042E7A">
            <w:pPr>
              <w:pStyle w:val="TableParagraph"/>
              <w:spacing w:before="4"/>
              <w:jc w:val="left"/>
              <w:rPr>
                <w:rFonts w:ascii="Arial Unicode MS"/>
                <w:sz w:val="14"/>
              </w:rPr>
            </w:pPr>
          </w:p>
          <w:p w:rsidR="00042E7A" w:rsidRDefault="0006789D">
            <w:pPr>
              <w:pStyle w:val="TableParagraph"/>
              <w:ind w:left="551"/>
              <w:jc w:val="left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  <w:spacing w:val="-5"/>
              </w:rPr>
              <w:t>目标</w:t>
            </w:r>
          </w:p>
          <w:p w:rsidR="00042E7A" w:rsidRDefault="0006789D">
            <w:pPr>
              <w:pStyle w:val="TableParagraph"/>
              <w:spacing w:before="169"/>
              <w:ind w:left="107"/>
              <w:jc w:val="left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  <w:spacing w:val="-5"/>
              </w:rPr>
              <w:t>单位</w:t>
            </w:r>
          </w:p>
        </w:tc>
        <w:tc>
          <w:tcPr>
            <w:tcW w:w="2920" w:type="dxa"/>
            <w:gridSpan w:val="3"/>
          </w:tcPr>
          <w:p w:rsidR="00042E7A" w:rsidRDefault="00042E7A">
            <w:pPr>
              <w:pStyle w:val="TableParagraph"/>
              <w:spacing w:before="5"/>
              <w:jc w:val="left"/>
              <w:rPr>
                <w:rFonts w:ascii="Arial Unicode MS"/>
                <w:sz w:val="12"/>
              </w:rPr>
            </w:pPr>
          </w:p>
          <w:p w:rsidR="00042E7A" w:rsidRDefault="0006789D">
            <w:pPr>
              <w:pStyle w:val="TableParagraph"/>
              <w:ind w:left="704"/>
              <w:jc w:val="left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  <w:spacing w:val="-4"/>
              </w:rPr>
              <w:t>市示范中小企业</w:t>
            </w:r>
          </w:p>
        </w:tc>
        <w:tc>
          <w:tcPr>
            <w:tcW w:w="3337" w:type="dxa"/>
            <w:gridSpan w:val="3"/>
          </w:tcPr>
          <w:p w:rsidR="00042E7A" w:rsidRDefault="00042E7A">
            <w:pPr>
              <w:pStyle w:val="TableParagraph"/>
              <w:spacing w:before="5"/>
              <w:jc w:val="left"/>
              <w:rPr>
                <w:rFonts w:ascii="Arial Unicode MS"/>
                <w:sz w:val="12"/>
              </w:rPr>
            </w:pPr>
          </w:p>
          <w:p w:rsidR="00042E7A" w:rsidRDefault="0006789D">
            <w:pPr>
              <w:pStyle w:val="TableParagraph"/>
              <w:ind w:left="264"/>
              <w:jc w:val="lef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Microsoft JhengHei" w:eastAsia="Microsoft JhengHei" w:hAnsi="Microsoft JhengHei" w:hint="eastAsia"/>
                <w:b/>
                <w:spacing w:val="-5"/>
              </w:rPr>
              <w:t>省级专精特新“小巨人”企业</w:t>
            </w:r>
          </w:p>
        </w:tc>
        <w:tc>
          <w:tcPr>
            <w:tcW w:w="1718" w:type="dxa"/>
          </w:tcPr>
          <w:p w:rsidR="00042E7A" w:rsidRDefault="0006789D">
            <w:pPr>
              <w:pStyle w:val="TableParagraph"/>
              <w:spacing w:before="13" w:line="170" w:lineRule="auto"/>
              <w:ind w:left="209" w:right="90" w:hanging="106"/>
              <w:jc w:val="lef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Microsoft JhengHei" w:eastAsia="Microsoft JhengHei" w:hAnsi="Microsoft JhengHei" w:hint="eastAsia"/>
                <w:b/>
                <w:spacing w:val="-5"/>
              </w:rPr>
              <w:t>单项冠军、国家</w:t>
            </w:r>
            <w:r>
              <w:rPr>
                <w:rFonts w:ascii="Microsoft JhengHei" w:eastAsia="Microsoft JhengHei" w:hAnsi="Microsoft JhengHei" w:hint="eastAsia"/>
                <w:b/>
              </w:rPr>
              <w:t>专精特新“小</w:t>
            </w:r>
          </w:p>
          <w:p w:rsidR="00042E7A" w:rsidRDefault="0006789D">
            <w:pPr>
              <w:pStyle w:val="TableParagraph"/>
              <w:spacing w:line="250" w:lineRule="exact"/>
              <w:ind w:left="317"/>
              <w:jc w:val="lef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Microsoft JhengHei" w:eastAsia="Microsoft JhengHei" w:hAnsi="Microsoft JhengHei" w:hint="eastAsia"/>
                <w:b/>
                <w:spacing w:val="-6"/>
              </w:rPr>
              <w:t>巨人”企业</w:t>
            </w:r>
          </w:p>
        </w:tc>
      </w:tr>
      <w:tr w:rsidR="00042E7A">
        <w:trPr>
          <w:trHeight w:val="630"/>
        </w:trPr>
        <w:tc>
          <w:tcPr>
            <w:tcW w:w="13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73"/>
              <w:ind w:left="145" w:right="130"/>
            </w:pPr>
            <w:r>
              <w:rPr>
                <w:rFonts w:ascii="Times New Roman" w:eastAsia="Times New Roman"/>
                <w:spacing w:val="-2"/>
              </w:rPr>
              <w:t>2022</w:t>
            </w:r>
            <w:r>
              <w:rPr>
                <w:spacing w:val="-1"/>
              </w:rPr>
              <w:t>年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73"/>
              <w:ind w:left="108" w:right="96"/>
            </w:pPr>
            <w:r>
              <w:rPr>
                <w:rFonts w:ascii="Times New Roman" w:eastAsia="Times New Roman"/>
                <w:spacing w:val="-2"/>
              </w:rPr>
              <w:t>2023</w:t>
            </w:r>
            <w:r>
              <w:rPr>
                <w:spacing w:val="-1"/>
              </w:rPr>
              <w:t>年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73"/>
              <w:ind w:left="115" w:right="101"/>
            </w:pPr>
            <w:r>
              <w:rPr>
                <w:rFonts w:ascii="Times New Roman" w:eastAsia="Times New Roman"/>
                <w:spacing w:val="-2"/>
              </w:rPr>
              <w:t>2024</w:t>
            </w:r>
            <w:r>
              <w:rPr>
                <w:spacing w:val="-1"/>
              </w:rPr>
              <w:t>年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73"/>
              <w:ind w:left="218" w:right="207"/>
            </w:pPr>
            <w:r>
              <w:rPr>
                <w:rFonts w:ascii="Times New Roman" w:eastAsia="Times New Roman"/>
                <w:spacing w:val="-2"/>
              </w:rPr>
              <w:t>2022</w:t>
            </w:r>
            <w:r>
              <w:rPr>
                <w:spacing w:val="-1"/>
              </w:rPr>
              <w:t>年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73"/>
              <w:ind w:left="227" w:right="219"/>
            </w:pPr>
            <w:r>
              <w:rPr>
                <w:rFonts w:ascii="Times New Roman" w:eastAsia="Times New Roman"/>
                <w:spacing w:val="-2"/>
              </w:rPr>
              <w:t>2023</w:t>
            </w:r>
            <w:r>
              <w:rPr>
                <w:spacing w:val="-1"/>
              </w:rPr>
              <w:t>年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73"/>
              <w:ind w:left="124" w:right="116"/>
            </w:pPr>
            <w:r>
              <w:rPr>
                <w:rFonts w:ascii="Times New Roman" w:eastAsia="Times New Roman"/>
                <w:spacing w:val="-2"/>
              </w:rPr>
              <w:t>2024</w:t>
            </w:r>
            <w:r>
              <w:rPr>
                <w:spacing w:val="-1"/>
              </w:rPr>
              <w:t>年</w:t>
            </w:r>
          </w:p>
        </w:tc>
        <w:tc>
          <w:tcPr>
            <w:tcW w:w="1718" w:type="dxa"/>
          </w:tcPr>
          <w:p w:rsidR="00042E7A" w:rsidRDefault="0006789D">
            <w:pPr>
              <w:pStyle w:val="TableParagraph"/>
              <w:spacing w:before="173"/>
              <w:ind w:left="144" w:right="140"/>
            </w:pPr>
            <w:r>
              <w:rPr>
                <w:spacing w:val="-23"/>
              </w:rPr>
              <w:t>截止</w:t>
            </w:r>
            <w:r>
              <w:rPr>
                <w:rFonts w:ascii="Times New Roman" w:eastAsia="Times New Roman"/>
                <w:spacing w:val="-3"/>
              </w:rPr>
              <w:t>2024</w:t>
            </w:r>
            <w:r>
              <w:rPr>
                <w:spacing w:val="-2"/>
              </w:rPr>
              <w:t>年底</w:t>
            </w:r>
          </w:p>
        </w:tc>
      </w:tr>
      <w:tr w:rsidR="00042E7A">
        <w:trPr>
          <w:trHeight w:val="630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3"/>
              <w:ind w:left="100" w:right="87"/>
            </w:pPr>
            <w:r>
              <w:rPr>
                <w:spacing w:val="-4"/>
              </w:rPr>
              <w:t>吴江开发区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3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3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3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3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18" w:type="dxa"/>
            <w:vMerge w:val="restart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042E7A" w:rsidRDefault="00042E7A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042E7A" w:rsidRDefault="00042E7A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042E7A" w:rsidRDefault="00042E7A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042E7A" w:rsidRDefault="00042E7A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042E7A" w:rsidRDefault="00042E7A">
            <w:pPr>
              <w:pStyle w:val="TableParagraph"/>
              <w:spacing w:before="6"/>
              <w:jc w:val="left"/>
              <w:rPr>
                <w:rFonts w:ascii="Arial Unicode MS"/>
                <w:sz w:val="25"/>
              </w:rPr>
            </w:pPr>
          </w:p>
          <w:p w:rsidR="00042E7A" w:rsidRDefault="0006789D">
            <w:pPr>
              <w:pStyle w:val="TableParagraph"/>
              <w:ind w:left="511"/>
              <w:jc w:val="left"/>
            </w:pPr>
            <w:r>
              <w:rPr>
                <w:rFonts w:ascii="Times New Roman" w:eastAsia="Times New Roman"/>
                <w:spacing w:val="-3"/>
              </w:rPr>
              <w:t>20</w:t>
            </w:r>
            <w:r>
              <w:rPr>
                <w:spacing w:val="-3"/>
              </w:rPr>
              <w:t>以上</w:t>
            </w:r>
          </w:p>
        </w:tc>
      </w:tr>
      <w:tr w:rsidR="00042E7A">
        <w:trPr>
          <w:trHeight w:val="633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32"/>
              <w:ind w:left="119"/>
              <w:jc w:val="left"/>
            </w:pPr>
            <w:r>
              <w:rPr>
                <w:spacing w:val="-4"/>
              </w:rPr>
              <w:t>汾湖高新区</w:t>
            </w:r>
          </w:p>
          <w:p w:rsidR="00042E7A" w:rsidRDefault="0006789D">
            <w:pPr>
              <w:pStyle w:val="TableParagraph"/>
              <w:spacing w:before="3"/>
              <w:ind w:left="119"/>
              <w:jc w:val="left"/>
            </w:pPr>
            <w:r>
              <w:rPr>
                <w:spacing w:val="-4"/>
              </w:rPr>
              <w:t>（黎里镇</w:t>
            </w:r>
            <w:r>
              <w:rPr>
                <w:spacing w:val="-3"/>
              </w:rPr>
              <w:t>）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3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3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3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3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30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29"/>
              <w:ind w:left="119"/>
              <w:jc w:val="left"/>
            </w:pPr>
            <w:r>
              <w:rPr>
                <w:spacing w:val="-4"/>
              </w:rPr>
              <w:t>吴江高新区</w:t>
            </w:r>
          </w:p>
          <w:p w:rsidR="00042E7A" w:rsidRDefault="0006789D">
            <w:pPr>
              <w:pStyle w:val="TableParagraph"/>
              <w:spacing w:before="4"/>
              <w:ind w:left="119"/>
              <w:jc w:val="left"/>
            </w:pPr>
            <w:r>
              <w:rPr>
                <w:spacing w:val="-4"/>
              </w:rPr>
              <w:t>（盛泽镇</w:t>
            </w:r>
            <w:r>
              <w:rPr>
                <w:spacing w:val="-3"/>
              </w:rPr>
              <w:t>）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1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1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1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1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1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1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856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" w:line="242" w:lineRule="auto"/>
              <w:ind w:left="119" w:right="104"/>
            </w:pPr>
            <w:r>
              <w:rPr>
                <w:spacing w:val="-5"/>
              </w:rPr>
              <w:t>东太湖度假区（</w:t>
            </w:r>
            <w:r>
              <w:rPr>
                <w:spacing w:val="-4"/>
              </w:rPr>
              <w:t>太湖新</w:t>
            </w:r>
          </w:p>
          <w:p w:rsidR="00042E7A" w:rsidRDefault="0006789D">
            <w:pPr>
              <w:pStyle w:val="TableParagraph"/>
              <w:spacing w:before="2" w:line="265" w:lineRule="exact"/>
              <w:ind w:left="98" w:right="87"/>
            </w:pPr>
            <w:r>
              <w:rPr>
                <w:spacing w:val="-5"/>
              </w:rPr>
              <w:t>城</w:t>
            </w:r>
            <w:r>
              <w:rPr>
                <w:spacing w:val="-4"/>
              </w:rPr>
              <w:t>）</w:t>
            </w:r>
          </w:p>
        </w:tc>
        <w:tc>
          <w:tcPr>
            <w:tcW w:w="1016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46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58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67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188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982" w:type="dxa"/>
          </w:tcPr>
          <w:p w:rsidR="00042E7A" w:rsidRDefault="00042E7A">
            <w:pPr>
              <w:pStyle w:val="TableParagraph"/>
              <w:jc w:val="left"/>
              <w:rPr>
                <w:rFonts w:ascii="Arial Unicode MS"/>
                <w:sz w:val="17"/>
              </w:rPr>
            </w:pPr>
          </w:p>
          <w:p w:rsidR="00042E7A" w:rsidRDefault="0006789D">
            <w:pPr>
              <w:pStyle w:val="TableParagraph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30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3"/>
              <w:ind w:left="98" w:right="87"/>
            </w:pPr>
            <w:r>
              <w:rPr>
                <w:spacing w:val="-5"/>
              </w:rPr>
              <w:t>七都镇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3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3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3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3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30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3"/>
              <w:ind w:left="98" w:right="87"/>
            </w:pPr>
            <w:r>
              <w:rPr>
                <w:spacing w:val="-5"/>
              </w:rPr>
              <w:t>桃源镇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3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3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3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3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33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3"/>
              <w:ind w:left="98" w:right="87"/>
            </w:pPr>
            <w:r>
              <w:rPr>
                <w:spacing w:val="-5"/>
              </w:rPr>
              <w:t>震泽镇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3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3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3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3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3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30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3"/>
              <w:ind w:left="98" w:right="87"/>
            </w:pPr>
            <w:r>
              <w:rPr>
                <w:spacing w:val="-5"/>
              </w:rPr>
              <w:t>平望镇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1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1"/>
              <w:ind w:left="7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1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1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1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1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042E7A" w:rsidRDefault="00042E7A">
            <w:pPr>
              <w:rPr>
                <w:sz w:val="2"/>
                <w:szCs w:val="2"/>
              </w:rPr>
            </w:pPr>
          </w:p>
        </w:tc>
      </w:tr>
      <w:tr w:rsidR="00042E7A">
        <w:trPr>
          <w:trHeight w:val="643"/>
        </w:trPr>
        <w:tc>
          <w:tcPr>
            <w:tcW w:w="1318" w:type="dxa"/>
          </w:tcPr>
          <w:p w:rsidR="00042E7A" w:rsidRDefault="0006789D">
            <w:pPr>
              <w:pStyle w:val="TableParagraph"/>
              <w:spacing w:before="178"/>
              <w:ind w:left="98" w:right="87"/>
            </w:pPr>
            <w:r>
              <w:rPr>
                <w:spacing w:val="-5"/>
              </w:rPr>
              <w:t>合计</w:t>
            </w:r>
          </w:p>
        </w:tc>
        <w:tc>
          <w:tcPr>
            <w:tcW w:w="1016" w:type="dxa"/>
          </w:tcPr>
          <w:p w:rsidR="00042E7A" w:rsidRDefault="0006789D">
            <w:pPr>
              <w:pStyle w:val="TableParagraph"/>
              <w:spacing w:before="188"/>
              <w:ind w:left="135" w:right="130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946" w:type="dxa"/>
          </w:tcPr>
          <w:p w:rsidR="00042E7A" w:rsidRDefault="0006789D">
            <w:pPr>
              <w:pStyle w:val="TableParagraph"/>
              <w:spacing w:before="188"/>
              <w:ind w:left="103" w:right="96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958" w:type="dxa"/>
          </w:tcPr>
          <w:p w:rsidR="00042E7A" w:rsidRDefault="0006789D">
            <w:pPr>
              <w:pStyle w:val="TableParagraph"/>
              <w:spacing w:before="188"/>
              <w:ind w:left="105" w:right="101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167" w:type="dxa"/>
          </w:tcPr>
          <w:p w:rsidR="00042E7A" w:rsidRDefault="0006789D">
            <w:pPr>
              <w:pStyle w:val="TableParagraph"/>
              <w:spacing w:before="188"/>
              <w:ind w:left="208" w:right="207"/>
              <w:rPr>
                <w:rFonts w:ascii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188" w:type="dxa"/>
          </w:tcPr>
          <w:p w:rsidR="00042E7A" w:rsidRDefault="0006789D">
            <w:pPr>
              <w:pStyle w:val="TableParagraph"/>
              <w:spacing w:before="188"/>
              <w:ind w:left="219" w:right="219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982" w:type="dxa"/>
          </w:tcPr>
          <w:p w:rsidR="00042E7A" w:rsidRDefault="0006789D">
            <w:pPr>
              <w:pStyle w:val="TableParagraph"/>
              <w:spacing w:before="188"/>
              <w:ind w:left="119" w:right="116"/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1718" w:type="dxa"/>
          </w:tcPr>
          <w:p w:rsidR="00042E7A" w:rsidRDefault="0006789D">
            <w:pPr>
              <w:pStyle w:val="TableParagraph"/>
              <w:spacing w:before="178"/>
              <w:ind w:left="144" w:right="137"/>
            </w:pPr>
            <w:r>
              <w:rPr>
                <w:rFonts w:ascii="Times New Roman" w:eastAsia="Times New Roman"/>
                <w:spacing w:val="-3"/>
              </w:rPr>
              <w:t>20</w:t>
            </w:r>
            <w:r>
              <w:rPr>
                <w:spacing w:val="-3"/>
              </w:rPr>
              <w:t>以上</w:t>
            </w:r>
          </w:p>
        </w:tc>
      </w:tr>
    </w:tbl>
    <w:p w:rsidR="00042E7A" w:rsidRDefault="00042E7A" w:rsidP="005A76C7">
      <w:pPr>
        <w:pStyle w:val="Heading1"/>
        <w:spacing w:line="201" w:lineRule="auto"/>
        <w:ind w:right="1808" w:hanging="738"/>
        <w:rPr>
          <w:sz w:val="28"/>
        </w:rPr>
      </w:pPr>
    </w:p>
    <w:sectPr w:rsidR="00042E7A" w:rsidSect="00042E7A">
      <w:footerReference w:type="even" r:id="rId8"/>
      <w:footerReference w:type="default" r:id="rId9"/>
      <w:pgSz w:w="11910" w:h="16840"/>
      <w:pgMar w:top="1580" w:right="1020" w:bottom="1780" w:left="1360" w:header="0" w:footer="15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89D" w:rsidRDefault="0006789D" w:rsidP="00042E7A">
      <w:r>
        <w:separator/>
      </w:r>
    </w:p>
  </w:endnote>
  <w:endnote w:type="continuationSeparator" w:id="1">
    <w:p w:rsidR="0006789D" w:rsidRDefault="0006789D" w:rsidP="0004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 Unicode M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7A" w:rsidRDefault="00042E7A">
    <w:pPr>
      <w:pStyle w:val="a3"/>
      <w:spacing w:line="14" w:lineRule="auto"/>
      <w:rPr>
        <w:sz w:val="20"/>
      </w:rPr>
    </w:pPr>
    <w:r w:rsidRPr="00042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45pt;margin-top:751.1pt;width:61.2pt;height:16.05pt;z-index:-16072192;mso-position-horizontal-relative:page;mso-position-vertical-relative:page" filled="f" stroked="f">
          <v:textbox inset="0,0,0,0">
            <w:txbxContent>
              <w:p w:rsidR="00042E7A" w:rsidRDefault="0006789D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 w:rsidR="00042E7A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42E7A">
                  <w:fldChar w:fldCharType="separate"/>
                </w:r>
                <w:r w:rsidR="005A76C7">
                  <w:rPr>
                    <w:noProof/>
                    <w:sz w:val="28"/>
                  </w:rPr>
                  <w:t>2</w:t>
                </w:r>
                <w:r w:rsidR="00042E7A">
                  <w:fldChar w:fldCharType="end"/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E7A" w:rsidRDefault="00042E7A">
    <w:pPr>
      <w:pStyle w:val="a3"/>
      <w:spacing w:line="14" w:lineRule="auto"/>
      <w:rPr>
        <w:sz w:val="20"/>
      </w:rPr>
    </w:pPr>
    <w:r w:rsidRPr="00042E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1.75pt;margin-top:751.45pt;width:61.2pt;height:16.05pt;z-index:-16072704;mso-position-horizontal-relative:page;mso-position-vertical-relative:page" filled="f" stroked="f">
          <v:textbox inset="0,0,0,0">
            <w:txbxContent>
              <w:p w:rsidR="00042E7A" w:rsidRDefault="0006789D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 w:rsidR="00042E7A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42E7A">
                  <w:fldChar w:fldCharType="separate"/>
                </w:r>
                <w:r w:rsidR="005A76C7">
                  <w:rPr>
                    <w:noProof/>
                    <w:sz w:val="28"/>
                  </w:rPr>
                  <w:t>1</w:t>
                </w:r>
                <w:r w:rsidR="00042E7A">
                  <w:fldChar w:fldCharType="end"/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89D" w:rsidRDefault="0006789D" w:rsidP="00042E7A">
      <w:r>
        <w:separator/>
      </w:r>
    </w:p>
  </w:footnote>
  <w:footnote w:type="continuationSeparator" w:id="1">
    <w:p w:rsidR="0006789D" w:rsidRDefault="0006789D" w:rsidP="00042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FE0"/>
    <w:multiLevelType w:val="hybridMultilevel"/>
    <w:tmpl w:val="B0B6A6B8"/>
    <w:lvl w:ilvl="0" w:tplc="542A33FC">
      <w:start w:val="1"/>
      <w:numFmt w:val="decimal"/>
      <w:lvlText w:val="%1."/>
      <w:lvlJc w:val="left"/>
      <w:pPr>
        <w:ind w:left="1182" w:hanging="322"/>
        <w:jc w:val="left"/>
      </w:pPr>
      <w:rPr>
        <w:rFonts w:ascii="Microsoft JhengHei" w:eastAsia="Microsoft JhengHei" w:hAnsi="Microsoft JhengHei" w:cs="Microsoft JhengHei" w:hint="default"/>
        <w:b/>
        <w:bCs/>
        <w:spacing w:val="1"/>
        <w:w w:val="117"/>
        <w:sz w:val="30"/>
        <w:szCs w:val="30"/>
        <w:lang w:val="en-US" w:eastAsia="zh-CN" w:bidi="ar-SA"/>
      </w:rPr>
    </w:lvl>
    <w:lvl w:ilvl="1" w:tplc="A0742DCA">
      <w:numFmt w:val="bullet"/>
      <w:lvlText w:val="•"/>
      <w:lvlJc w:val="left"/>
      <w:pPr>
        <w:ind w:left="2014" w:hanging="322"/>
      </w:pPr>
      <w:rPr>
        <w:rFonts w:hint="default"/>
        <w:lang w:val="en-US" w:eastAsia="zh-CN" w:bidi="ar-SA"/>
      </w:rPr>
    </w:lvl>
    <w:lvl w:ilvl="2" w:tplc="1CB83158">
      <w:numFmt w:val="bullet"/>
      <w:lvlText w:val="•"/>
      <w:lvlJc w:val="left"/>
      <w:pPr>
        <w:ind w:left="2849" w:hanging="322"/>
      </w:pPr>
      <w:rPr>
        <w:rFonts w:hint="default"/>
        <w:lang w:val="en-US" w:eastAsia="zh-CN" w:bidi="ar-SA"/>
      </w:rPr>
    </w:lvl>
    <w:lvl w:ilvl="3" w:tplc="7C0EB56A">
      <w:numFmt w:val="bullet"/>
      <w:lvlText w:val="•"/>
      <w:lvlJc w:val="left"/>
      <w:pPr>
        <w:ind w:left="3683" w:hanging="322"/>
      </w:pPr>
      <w:rPr>
        <w:rFonts w:hint="default"/>
        <w:lang w:val="en-US" w:eastAsia="zh-CN" w:bidi="ar-SA"/>
      </w:rPr>
    </w:lvl>
    <w:lvl w:ilvl="4" w:tplc="40042F56">
      <w:numFmt w:val="bullet"/>
      <w:lvlText w:val="•"/>
      <w:lvlJc w:val="left"/>
      <w:pPr>
        <w:ind w:left="4518" w:hanging="322"/>
      </w:pPr>
      <w:rPr>
        <w:rFonts w:hint="default"/>
        <w:lang w:val="en-US" w:eastAsia="zh-CN" w:bidi="ar-SA"/>
      </w:rPr>
    </w:lvl>
    <w:lvl w:ilvl="5" w:tplc="43744516">
      <w:numFmt w:val="bullet"/>
      <w:lvlText w:val="•"/>
      <w:lvlJc w:val="left"/>
      <w:pPr>
        <w:ind w:left="5353" w:hanging="322"/>
      </w:pPr>
      <w:rPr>
        <w:rFonts w:hint="default"/>
        <w:lang w:val="en-US" w:eastAsia="zh-CN" w:bidi="ar-SA"/>
      </w:rPr>
    </w:lvl>
    <w:lvl w:ilvl="6" w:tplc="C7D6F7B4">
      <w:numFmt w:val="bullet"/>
      <w:lvlText w:val="•"/>
      <w:lvlJc w:val="left"/>
      <w:pPr>
        <w:ind w:left="6187" w:hanging="322"/>
      </w:pPr>
      <w:rPr>
        <w:rFonts w:hint="default"/>
        <w:lang w:val="en-US" w:eastAsia="zh-CN" w:bidi="ar-SA"/>
      </w:rPr>
    </w:lvl>
    <w:lvl w:ilvl="7" w:tplc="55DC3350">
      <w:numFmt w:val="bullet"/>
      <w:lvlText w:val="•"/>
      <w:lvlJc w:val="left"/>
      <w:pPr>
        <w:ind w:left="7022" w:hanging="322"/>
      </w:pPr>
      <w:rPr>
        <w:rFonts w:hint="default"/>
        <w:lang w:val="en-US" w:eastAsia="zh-CN" w:bidi="ar-SA"/>
      </w:rPr>
    </w:lvl>
    <w:lvl w:ilvl="8" w:tplc="DC287502">
      <w:numFmt w:val="bullet"/>
      <w:lvlText w:val="•"/>
      <w:lvlJc w:val="left"/>
      <w:pPr>
        <w:ind w:left="7857" w:hanging="322"/>
      </w:pPr>
      <w:rPr>
        <w:rFonts w:hint="default"/>
        <w:lang w:val="en-US" w:eastAsia="zh-CN" w:bidi="ar-SA"/>
      </w:rPr>
    </w:lvl>
  </w:abstractNum>
  <w:abstractNum w:abstractNumId="1">
    <w:nsid w:val="299560CC"/>
    <w:multiLevelType w:val="hybridMultilevel"/>
    <w:tmpl w:val="7F067966"/>
    <w:lvl w:ilvl="0" w:tplc="ABD6A4AE">
      <w:start w:val="1"/>
      <w:numFmt w:val="decimal"/>
      <w:lvlText w:val="%1."/>
      <w:lvlJc w:val="left"/>
      <w:pPr>
        <w:ind w:left="1181" w:hanging="322"/>
        <w:jc w:val="left"/>
      </w:pPr>
      <w:rPr>
        <w:rFonts w:ascii="Microsoft JhengHei" w:eastAsia="Microsoft JhengHei" w:hAnsi="Microsoft JhengHei" w:cs="Microsoft JhengHei" w:hint="default"/>
        <w:b/>
        <w:bCs/>
        <w:spacing w:val="-45"/>
        <w:w w:val="83"/>
        <w:sz w:val="30"/>
        <w:szCs w:val="30"/>
        <w:lang w:val="en-US" w:eastAsia="zh-CN" w:bidi="ar-SA"/>
      </w:rPr>
    </w:lvl>
    <w:lvl w:ilvl="1" w:tplc="4148E8E6">
      <w:numFmt w:val="bullet"/>
      <w:lvlText w:val="•"/>
      <w:lvlJc w:val="left"/>
      <w:pPr>
        <w:ind w:left="2014" w:hanging="322"/>
      </w:pPr>
      <w:rPr>
        <w:rFonts w:hint="default"/>
        <w:lang w:val="en-US" w:eastAsia="zh-CN" w:bidi="ar-SA"/>
      </w:rPr>
    </w:lvl>
    <w:lvl w:ilvl="2" w:tplc="4824D9DA">
      <w:numFmt w:val="bullet"/>
      <w:lvlText w:val="•"/>
      <w:lvlJc w:val="left"/>
      <w:pPr>
        <w:ind w:left="2849" w:hanging="322"/>
      </w:pPr>
      <w:rPr>
        <w:rFonts w:hint="default"/>
        <w:lang w:val="en-US" w:eastAsia="zh-CN" w:bidi="ar-SA"/>
      </w:rPr>
    </w:lvl>
    <w:lvl w:ilvl="3" w:tplc="3FF63DA0">
      <w:numFmt w:val="bullet"/>
      <w:lvlText w:val="•"/>
      <w:lvlJc w:val="left"/>
      <w:pPr>
        <w:ind w:left="3683" w:hanging="322"/>
      </w:pPr>
      <w:rPr>
        <w:rFonts w:hint="default"/>
        <w:lang w:val="en-US" w:eastAsia="zh-CN" w:bidi="ar-SA"/>
      </w:rPr>
    </w:lvl>
    <w:lvl w:ilvl="4" w:tplc="AF6C5CB6">
      <w:numFmt w:val="bullet"/>
      <w:lvlText w:val="•"/>
      <w:lvlJc w:val="left"/>
      <w:pPr>
        <w:ind w:left="4518" w:hanging="322"/>
      </w:pPr>
      <w:rPr>
        <w:rFonts w:hint="default"/>
        <w:lang w:val="en-US" w:eastAsia="zh-CN" w:bidi="ar-SA"/>
      </w:rPr>
    </w:lvl>
    <w:lvl w:ilvl="5" w:tplc="3A926FE8">
      <w:numFmt w:val="bullet"/>
      <w:lvlText w:val="•"/>
      <w:lvlJc w:val="left"/>
      <w:pPr>
        <w:ind w:left="5353" w:hanging="322"/>
      </w:pPr>
      <w:rPr>
        <w:rFonts w:hint="default"/>
        <w:lang w:val="en-US" w:eastAsia="zh-CN" w:bidi="ar-SA"/>
      </w:rPr>
    </w:lvl>
    <w:lvl w:ilvl="6" w:tplc="817E3800">
      <w:numFmt w:val="bullet"/>
      <w:lvlText w:val="•"/>
      <w:lvlJc w:val="left"/>
      <w:pPr>
        <w:ind w:left="6187" w:hanging="322"/>
      </w:pPr>
      <w:rPr>
        <w:rFonts w:hint="default"/>
        <w:lang w:val="en-US" w:eastAsia="zh-CN" w:bidi="ar-SA"/>
      </w:rPr>
    </w:lvl>
    <w:lvl w:ilvl="7" w:tplc="CE763A90">
      <w:numFmt w:val="bullet"/>
      <w:lvlText w:val="•"/>
      <w:lvlJc w:val="left"/>
      <w:pPr>
        <w:ind w:left="7022" w:hanging="322"/>
      </w:pPr>
      <w:rPr>
        <w:rFonts w:hint="default"/>
        <w:lang w:val="en-US" w:eastAsia="zh-CN" w:bidi="ar-SA"/>
      </w:rPr>
    </w:lvl>
    <w:lvl w:ilvl="8" w:tplc="1F041EC2">
      <w:numFmt w:val="bullet"/>
      <w:lvlText w:val="•"/>
      <w:lvlJc w:val="left"/>
      <w:pPr>
        <w:ind w:left="7857" w:hanging="322"/>
      </w:pPr>
      <w:rPr>
        <w:rFonts w:hint="default"/>
        <w:lang w:val="en-US" w:eastAsia="zh-CN" w:bidi="ar-SA"/>
      </w:rPr>
    </w:lvl>
  </w:abstractNum>
  <w:abstractNum w:abstractNumId="2">
    <w:nsid w:val="76C961D3"/>
    <w:multiLevelType w:val="hybridMultilevel"/>
    <w:tmpl w:val="33CA59C0"/>
    <w:lvl w:ilvl="0" w:tplc="8352759E">
      <w:start w:val="1"/>
      <w:numFmt w:val="decimal"/>
      <w:lvlText w:val="（%1）"/>
      <w:lvlJc w:val="left"/>
      <w:pPr>
        <w:ind w:left="229" w:hanging="801"/>
        <w:jc w:val="left"/>
      </w:pPr>
      <w:rPr>
        <w:rFonts w:ascii="宋体" w:eastAsia="宋体" w:hAnsi="宋体" w:cs="宋体" w:hint="default"/>
        <w:spacing w:val="-63"/>
        <w:w w:val="99"/>
        <w:sz w:val="30"/>
        <w:szCs w:val="30"/>
        <w:lang w:val="en-US" w:eastAsia="zh-CN" w:bidi="ar-SA"/>
      </w:rPr>
    </w:lvl>
    <w:lvl w:ilvl="1" w:tplc="A208AF34">
      <w:numFmt w:val="bullet"/>
      <w:lvlText w:val="•"/>
      <w:lvlJc w:val="left"/>
      <w:pPr>
        <w:ind w:left="1150" w:hanging="801"/>
      </w:pPr>
      <w:rPr>
        <w:rFonts w:hint="default"/>
        <w:lang w:val="en-US" w:eastAsia="zh-CN" w:bidi="ar-SA"/>
      </w:rPr>
    </w:lvl>
    <w:lvl w:ilvl="2" w:tplc="F3189F16">
      <w:numFmt w:val="bullet"/>
      <w:lvlText w:val="•"/>
      <w:lvlJc w:val="left"/>
      <w:pPr>
        <w:ind w:left="2081" w:hanging="801"/>
      </w:pPr>
      <w:rPr>
        <w:rFonts w:hint="default"/>
        <w:lang w:val="en-US" w:eastAsia="zh-CN" w:bidi="ar-SA"/>
      </w:rPr>
    </w:lvl>
    <w:lvl w:ilvl="3" w:tplc="7D66339A">
      <w:numFmt w:val="bullet"/>
      <w:lvlText w:val="•"/>
      <w:lvlJc w:val="left"/>
      <w:pPr>
        <w:ind w:left="3011" w:hanging="801"/>
      </w:pPr>
      <w:rPr>
        <w:rFonts w:hint="default"/>
        <w:lang w:val="en-US" w:eastAsia="zh-CN" w:bidi="ar-SA"/>
      </w:rPr>
    </w:lvl>
    <w:lvl w:ilvl="4" w:tplc="2A9AC860">
      <w:numFmt w:val="bullet"/>
      <w:lvlText w:val="•"/>
      <w:lvlJc w:val="left"/>
      <w:pPr>
        <w:ind w:left="3942" w:hanging="801"/>
      </w:pPr>
      <w:rPr>
        <w:rFonts w:hint="default"/>
        <w:lang w:val="en-US" w:eastAsia="zh-CN" w:bidi="ar-SA"/>
      </w:rPr>
    </w:lvl>
    <w:lvl w:ilvl="5" w:tplc="AE044A88">
      <w:numFmt w:val="bullet"/>
      <w:lvlText w:val="•"/>
      <w:lvlJc w:val="left"/>
      <w:pPr>
        <w:ind w:left="4873" w:hanging="801"/>
      </w:pPr>
      <w:rPr>
        <w:rFonts w:hint="default"/>
        <w:lang w:val="en-US" w:eastAsia="zh-CN" w:bidi="ar-SA"/>
      </w:rPr>
    </w:lvl>
    <w:lvl w:ilvl="6" w:tplc="93F0D402">
      <w:numFmt w:val="bullet"/>
      <w:lvlText w:val="•"/>
      <w:lvlJc w:val="left"/>
      <w:pPr>
        <w:ind w:left="5803" w:hanging="801"/>
      </w:pPr>
      <w:rPr>
        <w:rFonts w:hint="default"/>
        <w:lang w:val="en-US" w:eastAsia="zh-CN" w:bidi="ar-SA"/>
      </w:rPr>
    </w:lvl>
    <w:lvl w:ilvl="7" w:tplc="CAE421F8">
      <w:numFmt w:val="bullet"/>
      <w:lvlText w:val="•"/>
      <w:lvlJc w:val="left"/>
      <w:pPr>
        <w:ind w:left="6734" w:hanging="801"/>
      </w:pPr>
      <w:rPr>
        <w:rFonts w:hint="default"/>
        <w:lang w:val="en-US" w:eastAsia="zh-CN" w:bidi="ar-SA"/>
      </w:rPr>
    </w:lvl>
    <w:lvl w:ilvl="8" w:tplc="B1DCCF6C">
      <w:numFmt w:val="bullet"/>
      <w:lvlText w:val="•"/>
      <w:lvlJc w:val="left"/>
      <w:pPr>
        <w:ind w:left="7665" w:hanging="801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42E7A"/>
    <w:rsid w:val="00042E7A"/>
    <w:rsid w:val="0006789D"/>
    <w:rsid w:val="005A76C7"/>
    <w:rsid w:val="006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2E7A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2E7A"/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042E7A"/>
    <w:pPr>
      <w:ind w:left="738" w:right="466" w:hanging="1760"/>
      <w:outlineLvl w:val="1"/>
    </w:pPr>
    <w:rPr>
      <w:rFonts w:ascii="Arial Unicode MS" w:eastAsia="Arial Unicode MS" w:hAnsi="Arial Unicode MS" w:cs="Arial Unicode MS"/>
      <w:sz w:val="44"/>
      <w:szCs w:val="44"/>
    </w:rPr>
  </w:style>
  <w:style w:type="paragraph" w:customStyle="1" w:styleId="Heading2">
    <w:name w:val="Heading 2"/>
    <w:basedOn w:val="a"/>
    <w:uiPriority w:val="1"/>
    <w:qFormat/>
    <w:rsid w:val="00042E7A"/>
    <w:pPr>
      <w:spacing w:line="487" w:lineRule="exact"/>
      <w:ind w:left="1182" w:hanging="322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42E7A"/>
    <w:pPr>
      <w:ind w:left="229" w:firstLine="631"/>
    </w:pPr>
  </w:style>
  <w:style w:type="paragraph" w:customStyle="1" w:styleId="TableParagraph">
    <w:name w:val="Table Paragraph"/>
    <w:basedOn w:val="a"/>
    <w:uiPriority w:val="1"/>
    <w:qFormat/>
    <w:rsid w:val="00042E7A"/>
    <w:pPr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6F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F68A1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6F68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F68A1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6010-1551-473E-A572-506ED048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下行文（平行文）</dc:title>
  <dc:creator>政府办管理员</dc:creator>
  <cp:lastModifiedBy>LENOVO</cp:lastModifiedBy>
  <cp:revision>3</cp:revision>
  <dcterms:created xsi:type="dcterms:W3CDTF">2022-04-19T05:13:00Z</dcterms:created>
  <dcterms:modified xsi:type="dcterms:W3CDTF">2022-04-19T05:20:00Z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2022-04-19T00:00:00Z</vt:filetime>
  </property>
</Properties>
</file>