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spacing w:line="590" w:lineRule="exact"/>
        <w:rPr>
          <w:rFonts w:ascii="Times New Roman" w:hAnsi="Times New Roman" w:eastAsia="仿宋_GB2312" w:cs="Times New Roman"/>
          <w:bCs/>
          <w:szCs w:val="21"/>
        </w:rPr>
      </w:pPr>
      <w:bookmarkStart w:id="0" w:name="_GoBack"/>
      <w:bookmarkEnd w:id="0"/>
      <w:r>
        <w:rPr>
          <w:rFonts w:ascii="Times New Roman" w:hAnsi="Times New Roman" w:eastAsia="仿宋_GB2312" w:cs="Times New Roman"/>
          <w:bCs/>
          <w:sz w:val="32"/>
          <w:szCs w:val="32"/>
        </w:rPr>
        <w:t>附件1</w:t>
      </w:r>
    </w:p>
    <w:p>
      <w:pPr>
        <w:widowControl/>
        <w:spacing w:line="560" w:lineRule="exact"/>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独角兽企业培育工程申报材料</w:t>
      </w:r>
    </w:p>
    <w:p>
      <w:pPr>
        <w:widowControl/>
        <w:spacing w:line="560" w:lineRule="exact"/>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附件清单及要求</w:t>
      </w:r>
    </w:p>
    <w:p>
      <w:pPr>
        <w:widowControl/>
        <w:spacing w:line="500" w:lineRule="exact"/>
        <w:ind w:left="426" w:hanging="425" w:hangingChars="133"/>
        <w:rPr>
          <w:rFonts w:ascii="Times New Roman" w:hAnsi="Times New Roman" w:eastAsia="仿宋_GB2312" w:cs="Times New Roman"/>
          <w:sz w:val="32"/>
          <w:szCs w:val="32"/>
        </w:rPr>
      </w:pPr>
    </w:p>
    <w:p>
      <w:pPr>
        <w:autoSpaceDE w:val="0"/>
        <w:autoSpaceDN w:val="0"/>
        <w:snapToGrid w:val="0"/>
        <w:spacing w:line="59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1、企业信用承诺书；</w:t>
      </w:r>
    </w:p>
    <w:p>
      <w:pPr>
        <w:autoSpaceDE w:val="0"/>
        <w:autoSpaceDN w:val="0"/>
        <w:snapToGrid w:val="0"/>
        <w:spacing w:line="59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2、企业营业执照副本；</w:t>
      </w:r>
    </w:p>
    <w:p>
      <w:pPr>
        <w:autoSpaceDE w:val="0"/>
        <w:autoSpaceDN w:val="0"/>
        <w:snapToGrid w:val="0"/>
        <w:spacing w:line="59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3、企业2018-2020年度审计报告（披露关联交易情况）；</w:t>
      </w:r>
    </w:p>
    <w:p>
      <w:pPr>
        <w:autoSpaceDE w:val="0"/>
        <w:autoSpaceDN w:val="0"/>
        <w:snapToGrid w:val="0"/>
        <w:spacing w:line="59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4、企业验资报告（最近一期）；</w:t>
      </w:r>
    </w:p>
    <w:p>
      <w:pPr>
        <w:autoSpaceDE w:val="0"/>
        <w:autoSpaceDN w:val="0"/>
        <w:snapToGrid w:val="0"/>
        <w:spacing w:line="59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5、企业历史融资的投资协议；</w:t>
      </w:r>
    </w:p>
    <w:p>
      <w:pPr>
        <w:autoSpaceDE w:val="0"/>
        <w:autoSpaceDN w:val="0"/>
        <w:snapToGrid w:val="0"/>
        <w:spacing w:line="59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6、企业参保人员名单（2020年年末数据）；</w:t>
      </w:r>
    </w:p>
    <w:p>
      <w:pPr>
        <w:autoSpaceDE w:val="0"/>
        <w:autoSpaceDN w:val="0"/>
        <w:snapToGrid w:val="0"/>
        <w:spacing w:line="59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7、其他证明材料。</w:t>
      </w:r>
    </w:p>
    <w:p>
      <w:pPr>
        <w:widowControl/>
        <w:spacing w:line="500" w:lineRule="exact"/>
        <w:rPr>
          <w:rFonts w:ascii="Times New Roman" w:hAnsi="Times New Roman" w:eastAsia="华文中宋" w:cs="Times New Roman"/>
          <w:bCs/>
          <w:sz w:val="28"/>
          <w:szCs w:val="44"/>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注：以上附件材料</w:t>
      </w:r>
      <w:r>
        <w:rPr>
          <w:rFonts w:ascii="Times New Roman" w:hAnsi="Times New Roman" w:eastAsia="仿宋_GB2312" w:cs="Times New Roman"/>
          <w:color w:val="000000" w:themeColor="text1"/>
          <w:sz w:val="32"/>
          <w:szCs w:val="32"/>
          <w14:textFill>
            <w14:solidFill>
              <w14:schemeClr w14:val="tx1"/>
            </w14:solidFill>
          </w14:textFill>
        </w:rPr>
        <w:t>需与申报书一一对应，未提供佐证材料或数据无法对应的，申报项填写无效。</w:t>
      </w: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p>
    <w:p>
      <w:pPr>
        <w:widowControl/>
        <w:spacing w:line="5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附件2</w:t>
      </w:r>
    </w:p>
    <w:p>
      <w:pPr>
        <w:autoSpaceDE w:val="0"/>
        <w:autoSpaceDN w:val="0"/>
        <w:snapToGrid w:val="0"/>
        <w:spacing w:line="590" w:lineRule="exact"/>
        <w:jc w:val="center"/>
        <w:rPr>
          <w:rFonts w:ascii="Times New Roman" w:hAnsi="Times New Roman" w:eastAsia="华文中宋" w:cs="Times New Roman"/>
          <w:b/>
          <w:snapToGrid w:val="0"/>
          <w:kern w:val="0"/>
          <w:sz w:val="44"/>
          <w:szCs w:val="44"/>
        </w:rPr>
      </w:pPr>
      <w:r>
        <w:rPr>
          <w:rFonts w:ascii="Times New Roman" w:hAnsi="Times New Roman" w:eastAsia="华文中宋" w:cs="Times New Roman"/>
          <w:b/>
          <w:snapToGrid w:val="0"/>
          <w:kern w:val="0"/>
          <w:sz w:val="44"/>
          <w:szCs w:val="44"/>
        </w:rPr>
        <w:t>苏州工业园区独角兽企业培育工程</w:t>
      </w:r>
    </w:p>
    <w:p>
      <w:pPr>
        <w:autoSpaceDE w:val="0"/>
        <w:autoSpaceDN w:val="0"/>
        <w:snapToGrid w:val="0"/>
        <w:spacing w:line="590" w:lineRule="exact"/>
        <w:jc w:val="center"/>
        <w:rPr>
          <w:rFonts w:ascii="Times New Roman" w:hAnsi="Times New Roman" w:eastAsia="华文中宋" w:cs="Times New Roman"/>
          <w:b/>
          <w:snapToGrid w:val="0"/>
          <w:kern w:val="0"/>
          <w:sz w:val="44"/>
          <w:szCs w:val="44"/>
        </w:rPr>
      </w:pPr>
      <w:r>
        <w:rPr>
          <w:rFonts w:ascii="Times New Roman" w:hAnsi="Times New Roman" w:eastAsia="华文中宋" w:cs="Times New Roman"/>
          <w:b/>
          <w:snapToGrid w:val="0"/>
          <w:kern w:val="0"/>
          <w:sz w:val="44"/>
          <w:szCs w:val="44"/>
        </w:rPr>
        <w:t>基本信息表</w:t>
      </w:r>
    </w:p>
    <w:p>
      <w:pPr>
        <w:autoSpaceDE w:val="0"/>
        <w:autoSpaceDN w:val="0"/>
        <w:snapToGrid w:val="0"/>
        <w:spacing w:line="590" w:lineRule="exact"/>
        <w:jc w:val="center"/>
        <w:rPr>
          <w:rFonts w:ascii="Times New Roman" w:hAnsi="Times New Roman" w:eastAsia="华文中宋" w:cs="Times New Roman"/>
          <w:b/>
          <w:snapToGrid w:val="0"/>
          <w:kern w:val="0"/>
          <w:sz w:val="44"/>
          <w:szCs w:val="44"/>
        </w:rPr>
      </w:pPr>
    </w:p>
    <w:tbl>
      <w:tblPr>
        <w:tblStyle w:val="5"/>
        <w:tblW w:w="860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838"/>
        <w:gridCol w:w="2098"/>
        <w:gridCol w:w="312"/>
        <w:gridCol w:w="22"/>
        <w:gridCol w:w="1112"/>
        <w:gridCol w:w="1320"/>
        <w:gridCol w:w="19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62" w:hRule="atLeast"/>
          <w:jc w:val="center"/>
        </w:trPr>
        <w:tc>
          <w:tcPr>
            <w:tcW w:w="8608"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b/>
                <w:snapToGrid w:val="0"/>
                <w:kern w:val="0"/>
                <w:sz w:val="32"/>
              </w:rPr>
              <w:t>一、基础信息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utoSpaceDE w:val="0"/>
              <w:autoSpaceDN w:val="0"/>
              <w:snapToGrid w:val="0"/>
              <w:spacing w:line="36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企业名称</w:t>
            </w:r>
          </w:p>
        </w:tc>
        <w:tc>
          <w:tcPr>
            <w:tcW w:w="6770"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utoSpaceDE w:val="0"/>
              <w:autoSpaceDN w:val="0"/>
              <w:snapToGrid w:val="0"/>
              <w:spacing w:line="36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注册地址</w:t>
            </w:r>
          </w:p>
        </w:tc>
        <w:tc>
          <w:tcPr>
            <w:tcW w:w="6770"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注册时间</w:t>
            </w:r>
          </w:p>
        </w:tc>
        <w:tc>
          <w:tcPr>
            <w:tcW w:w="2098" w:type="dxa"/>
            <w:tcBorders>
              <w:top w:val="single" w:color="auto" w:sz="4"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c>
          <w:tcPr>
            <w:tcW w:w="1446"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组织机构代码</w:t>
            </w:r>
          </w:p>
        </w:tc>
        <w:tc>
          <w:tcPr>
            <w:tcW w:w="3226"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restart"/>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企业联系人</w:t>
            </w:r>
          </w:p>
        </w:tc>
        <w:tc>
          <w:tcPr>
            <w:tcW w:w="2098" w:type="dxa"/>
            <w:vMerge w:val="restart"/>
            <w:tcBorders>
              <w:top w:val="single" w:color="auto" w:sz="4" w:space="0"/>
              <w:left w:val="nil"/>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c>
          <w:tcPr>
            <w:tcW w:w="1446"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highlight w:val="yellow"/>
              </w:rPr>
            </w:pPr>
            <w:r>
              <w:rPr>
                <w:rFonts w:ascii="Times New Roman" w:hAnsi="Times New Roman" w:eastAsia="仿宋_GB2312" w:cs="Times New Roman"/>
                <w:snapToGrid w:val="0"/>
                <w:kern w:val="0"/>
                <w:sz w:val="24"/>
                <w:szCs w:val="24"/>
              </w:rPr>
              <w:t>联系手机</w:t>
            </w:r>
          </w:p>
        </w:tc>
        <w:tc>
          <w:tcPr>
            <w:tcW w:w="3226"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098" w:type="dxa"/>
            <w:vMerge w:val="continue"/>
            <w:tcBorders>
              <w:left w:val="nil"/>
              <w:bottom w:val="single" w:color="auto" w:sz="8"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c>
          <w:tcPr>
            <w:tcW w:w="1446"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电子邮箱</w:t>
            </w:r>
          </w:p>
        </w:tc>
        <w:tc>
          <w:tcPr>
            <w:tcW w:w="3226"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utoSpaceDE w:val="0"/>
              <w:autoSpaceDN w:val="0"/>
              <w:snapToGrid w:val="0"/>
              <w:spacing w:line="36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行业领域</w:t>
            </w:r>
          </w:p>
        </w:tc>
        <w:tc>
          <w:tcPr>
            <w:tcW w:w="6770"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□生物医药   □纳米技术应用   □人工智能    □集成电路</w:t>
            </w:r>
          </w:p>
          <w:p>
            <w:pPr>
              <w:widowControl/>
              <w:autoSpaceDE w:val="0"/>
              <w:autoSpaceDN w:val="0"/>
              <w:snapToGrid w:val="0"/>
              <w:spacing w:line="400" w:lineRule="exact"/>
              <w:jc w:val="left"/>
              <w:rPr>
                <w:rFonts w:ascii="Times New Roman" w:hAnsi="Times New Roman" w:eastAsia="仿宋_GB2312" w:cs="Times New Roman"/>
                <w:snapToGrid w:val="0"/>
                <w:kern w:val="0"/>
                <w:sz w:val="24"/>
                <w:szCs w:val="24"/>
                <w:u w:val="thick"/>
              </w:rPr>
            </w:pPr>
            <w:r>
              <w:rPr>
                <w:rFonts w:ascii="Times New Roman" w:hAnsi="Times New Roman" w:eastAsia="仿宋_GB2312" w:cs="Times New Roman"/>
                <w:snapToGrid w:val="0"/>
                <w:kern w:val="0"/>
                <w:sz w:val="24"/>
                <w:szCs w:val="24"/>
              </w:rPr>
              <w:t>□其他</w:t>
            </w:r>
            <w:r>
              <w:rPr>
                <w:rFonts w:ascii="Times New Roman" w:hAnsi="Times New Roman" w:eastAsia="仿宋_GB2312" w:cs="Times New Roman"/>
                <w:snapToGrid w:val="0"/>
                <w:kern w:val="0"/>
                <w:sz w:val="24"/>
                <w:szCs w:val="24"/>
                <w:u w:val="single"/>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086" w:hRule="atLeast"/>
          <w:jc w:val="center"/>
        </w:trPr>
        <w:tc>
          <w:tcPr>
            <w:tcW w:w="183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utoSpaceDE w:val="0"/>
              <w:autoSpaceDN w:val="0"/>
              <w:snapToGrid w:val="0"/>
              <w:spacing w:line="36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企业简介</w:t>
            </w:r>
          </w:p>
        </w:tc>
        <w:tc>
          <w:tcPr>
            <w:tcW w:w="6770"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（200字以内）</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utoSpaceDE w:val="0"/>
              <w:autoSpaceDN w:val="0"/>
              <w:snapToGrid w:val="0"/>
              <w:spacing w:line="36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主导产品</w:t>
            </w:r>
          </w:p>
        </w:tc>
        <w:tc>
          <w:tcPr>
            <w:tcW w:w="6770"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jc w:val="center"/>
        </w:trPr>
        <w:tc>
          <w:tcPr>
            <w:tcW w:w="8608"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b/>
                <w:snapToGrid w:val="0"/>
                <w:kern w:val="0"/>
                <w:sz w:val="32"/>
              </w:rPr>
            </w:pPr>
            <w:r>
              <w:rPr>
                <w:rFonts w:ascii="Times New Roman" w:hAnsi="Times New Roman" w:eastAsia="仿宋_GB2312" w:cs="Times New Roman"/>
                <w:b/>
                <w:snapToGrid w:val="0"/>
                <w:kern w:val="0"/>
                <w:sz w:val="32"/>
              </w:rPr>
              <w:t>二、项目信息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utoSpaceDE w:val="0"/>
              <w:autoSpaceDN w:val="0"/>
              <w:snapToGrid w:val="0"/>
              <w:spacing w:line="36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申报类型</w:t>
            </w:r>
          </w:p>
        </w:tc>
        <w:tc>
          <w:tcPr>
            <w:tcW w:w="6770"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□独角兽企业   □准独角兽企业</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restart"/>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pPr>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最新一轮融资投资情况</w:t>
            </w:r>
          </w:p>
        </w:tc>
        <w:tc>
          <w:tcPr>
            <w:tcW w:w="2410" w:type="dxa"/>
            <w:gridSpan w:val="2"/>
            <w:tcBorders>
              <w:top w:val="single" w:color="auto" w:sz="4"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投资时间</w:t>
            </w:r>
          </w:p>
        </w:tc>
        <w:tc>
          <w:tcPr>
            <w:tcW w:w="4360" w:type="dxa"/>
            <w:gridSpan w:val="4"/>
            <w:tcBorders>
              <w:top w:val="single" w:color="auto" w:sz="4" w:space="0"/>
              <w:left w:val="single" w:color="auto" w:sz="4" w:space="0"/>
              <w:bottom w:val="single" w:color="auto" w:sz="8" w:space="0"/>
              <w:right w:val="single" w:color="auto" w:sz="8" w:space="0"/>
            </w:tcBorders>
            <w:shd w:val="clear" w:color="auto" w:fill="auto"/>
            <w:vAlign w:val="center"/>
          </w:tcPr>
          <w:p>
            <w:pPr>
              <w:widowControl/>
              <w:autoSpaceDE w:val="0"/>
              <w:autoSpaceDN w:val="0"/>
              <w:snapToGrid w:val="0"/>
              <w:spacing w:line="400" w:lineRule="exact"/>
              <w:ind w:firstLine="120" w:firstLineChars="50"/>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10" w:type="dxa"/>
            <w:gridSpan w:val="2"/>
            <w:tcBorders>
              <w:top w:val="single" w:color="auto" w:sz="4"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投后估值（亿元）</w:t>
            </w:r>
          </w:p>
        </w:tc>
        <w:tc>
          <w:tcPr>
            <w:tcW w:w="4360" w:type="dxa"/>
            <w:gridSpan w:val="4"/>
            <w:tcBorders>
              <w:top w:val="single" w:color="auto" w:sz="4" w:space="0"/>
              <w:left w:val="single" w:color="auto" w:sz="4" w:space="0"/>
              <w:bottom w:val="single" w:color="auto" w:sz="8" w:space="0"/>
              <w:right w:val="single" w:color="auto" w:sz="8" w:space="0"/>
            </w:tcBorders>
            <w:shd w:val="clear" w:color="auto" w:fill="auto"/>
            <w:vAlign w:val="center"/>
          </w:tcPr>
          <w:p>
            <w:pPr>
              <w:widowControl/>
              <w:autoSpaceDE w:val="0"/>
              <w:autoSpaceDN w:val="0"/>
              <w:snapToGrid w:val="0"/>
              <w:spacing w:line="400" w:lineRule="exact"/>
              <w:ind w:firstLine="120" w:firstLineChars="50"/>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10" w:type="dxa"/>
            <w:gridSpan w:val="2"/>
            <w:tcBorders>
              <w:top w:val="single" w:color="auto" w:sz="4"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投资金额（万元）</w:t>
            </w:r>
          </w:p>
        </w:tc>
        <w:tc>
          <w:tcPr>
            <w:tcW w:w="4360" w:type="dxa"/>
            <w:gridSpan w:val="4"/>
            <w:tcBorders>
              <w:top w:val="single" w:color="auto" w:sz="4" w:space="0"/>
              <w:left w:val="single" w:color="auto" w:sz="4" w:space="0"/>
              <w:bottom w:val="single" w:color="auto" w:sz="8" w:space="0"/>
              <w:right w:val="single" w:color="auto" w:sz="8" w:space="0"/>
            </w:tcBorders>
            <w:shd w:val="clear" w:color="auto" w:fill="auto"/>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10" w:type="dxa"/>
            <w:gridSpan w:val="2"/>
            <w:tcBorders>
              <w:top w:val="single" w:color="auto" w:sz="4"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实际到账金额（万元）</w:t>
            </w:r>
          </w:p>
        </w:tc>
        <w:tc>
          <w:tcPr>
            <w:tcW w:w="4360" w:type="dxa"/>
            <w:gridSpan w:val="4"/>
            <w:tcBorders>
              <w:top w:val="single" w:color="auto" w:sz="4" w:space="0"/>
              <w:left w:val="single" w:color="auto" w:sz="4" w:space="0"/>
              <w:bottom w:val="single" w:color="auto" w:sz="8" w:space="0"/>
              <w:right w:val="single" w:color="auto" w:sz="8" w:space="0"/>
            </w:tcBorders>
            <w:shd w:val="clear" w:color="auto" w:fill="auto"/>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10" w:type="dxa"/>
            <w:gridSpan w:val="2"/>
            <w:tcBorders>
              <w:top w:val="single" w:color="auto" w:sz="4" w:space="0"/>
              <w:left w:val="nil"/>
              <w:bottom w:val="single" w:color="auto" w:sz="8" w:space="0"/>
              <w:right w:val="single" w:color="auto" w:sz="4"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投资机构及占股</w:t>
            </w:r>
          </w:p>
        </w:tc>
        <w:tc>
          <w:tcPr>
            <w:tcW w:w="4360" w:type="dxa"/>
            <w:gridSpan w:val="4"/>
            <w:tcBorders>
              <w:top w:val="single" w:color="auto" w:sz="4" w:space="0"/>
              <w:left w:val="single" w:color="auto" w:sz="4" w:space="0"/>
              <w:bottom w:val="single" w:color="auto" w:sz="8" w:space="0"/>
              <w:right w:val="single" w:color="auto" w:sz="8" w:space="0"/>
            </w:tcBorders>
            <w:shd w:val="clear" w:color="auto" w:fill="auto"/>
            <w:vAlign w:val="center"/>
          </w:tcPr>
          <w:p>
            <w:pPr>
              <w:widowControl/>
              <w:autoSpaceDE w:val="0"/>
              <w:autoSpaceDN w:val="0"/>
              <w:snapToGrid w:val="0"/>
              <w:spacing w:line="400" w:lineRule="exact"/>
              <w:ind w:firstLine="624"/>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restart"/>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E轮融资情况（若有）</w:t>
            </w:r>
          </w:p>
        </w:tc>
        <w:tc>
          <w:tcPr>
            <w:tcW w:w="2410"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投资时间</w:t>
            </w:r>
          </w:p>
        </w:tc>
        <w:tc>
          <w:tcPr>
            <w:tcW w:w="4360" w:type="dxa"/>
            <w:gridSpan w:val="4"/>
            <w:tcBorders>
              <w:top w:val="single" w:color="auto" w:sz="4" w:space="0"/>
              <w:left w:val="nil"/>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10"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投资金额（万元）</w:t>
            </w:r>
          </w:p>
        </w:tc>
        <w:tc>
          <w:tcPr>
            <w:tcW w:w="4360" w:type="dxa"/>
            <w:gridSpan w:val="4"/>
            <w:tcBorders>
              <w:top w:val="single" w:color="auto" w:sz="4" w:space="0"/>
              <w:left w:val="nil"/>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10"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投资机构及占股</w:t>
            </w:r>
          </w:p>
        </w:tc>
        <w:tc>
          <w:tcPr>
            <w:tcW w:w="4360" w:type="dxa"/>
            <w:gridSpan w:val="4"/>
            <w:tcBorders>
              <w:top w:val="single" w:color="auto" w:sz="4" w:space="0"/>
              <w:left w:val="nil"/>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restart"/>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D轮融资情况（若有）</w:t>
            </w:r>
          </w:p>
        </w:tc>
        <w:tc>
          <w:tcPr>
            <w:tcW w:w="2410"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投资时间</w:t>
            </w:r>
          </w:p>
        </w:tc>
        <w:tc>
          <w:tcPr>
            <w:tcW w:w="4360" w:type="dxa"/>
            <w:gridSpan w:val="4"/>
            <w:tcBorders>
              <w:top w:val="single" w:color="auto" w:sz="4" w:space="0"/>
              <w:left w:val="nil"/>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10"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投资金额（万元）</w:t>
            </w:r>
          </w:p>
        </w:tc>
        <w:tc>
          <w:tcPr>
            <w:tcW w:w="4360" w:type="dxa"/>
            <w:gridSpan w:val="4"/>
            <w:tcBorders>
              <w:top w:val="single" w:color="auto" w:sz="4" w:space="0"/>
              <w:left w:val="nil"/>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10"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投资机构及占股</w:t>
            </w:r>
          </w:p>
        </w:tc>
        <w:tc>
          <w:tcPr>
            <w:tcW w:w="4360" w:type="dxa"/>
            <w:gridSpan w:val="4"/>
            <w:tcBorders>
              <w:top w:val="single" w:color="auto" w:sz="4" w:space="0"/>
              <w:left w:val="nil"/>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restart"/>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C轮融资情况（若有）</w:t>
            </w:r>
          </w:p>
        </w:tc>
        <w:tc>
          <w:tcPr>
            <w:tcW w:w="2410"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投资时间</w:t>
            </w:r>
          </w:p>
        </w:tc>
        <w:tc>
          <w:tcPr>
            <w:tcW w:w="4360" w:type="dxa"/>
            <w:gridSpan w:val="4"/>
            <w:tcBorders>
              <w:top w:val="single" w:color="auto" w:sz="4" w:space="0"/>
              <w:left w:val="nil"/>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10"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投资金额（万元）</w:t>
            </w:r>
          </w:p>
        </w:tc>
        <w:tc>
          <w:tcPr>
            <w:tcW w:w="4360" w:type="dxa"/>
            <w:gridSpan w:val="4"/>
            <w:tcBorders>
              <w:top w:val="single" w:color="auto" w:sz="4" w:space="0"/>
              <w:left w:val="nil"/>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10"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投资机构及占股</w:t>
            </w:r>
          </w:p>
        </w:tc>
        <w:tc>
          <w:tcPr>
            <w:tcW w:w="4360" w:type="dxa"/>
            <w:gridSpan w:val="4"/>
            <w:tcBorders>
              <w:top w:val="single" w:color="auto" w:sz="4" w:space="0"/>
              <w:left w:val="nil"/>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restart"/>
            <w:tcBorders>
              <w:top w:val="single" w:color="auto" w:sz="4" w:space="0"/>
              <w:left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B轮融资情况（若有）</w:t>
            </w:r>
          </w:p>
        </w:tc>
        <w:tc>
          <w:tcPr>
            <w:tcW w:w="2410"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投资时间</w:t>
            </w:r>
          </w:p>
        </w:tc>
        <w:tc>
          <w:tcPr>
            <w:tcW w:w="4360" w:type="dxa"/>
            <w:gridSpan w:val="4"/>
            <w:tcBorders>
              <w:top w:val="single" w:color="auto" w:sz="4" w:space="0"/>
              <w:left w:val="nil"/>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10"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投资金额（万元）</w:t>
            </w:r>
          </w:p>
        </w:tc>
        <w:tc>
          <w:tcPr>
            <w:tcW w:w="4360" w:type="dxa"/>
            <w:gridSpan w:val="4"/>
            <w:tcBorders>
              <w:top w:val="single" w:color="auto" w:sz="4" w:space="0"/>
              <w:left w:val="nil"/>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10"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投资机构及占股</w:t>
            </w:r>
          </w:p>
        </w:tc>
        <w:tc>
          <w:tcPr>
            <w:tcW w:w="4360" w:type="dxa"/>
            <w:gridSpan w:val="4"/>
            <w:tcBorders>
              <w:top w:val="single" w:color="auto" w:sz="4" w:space="0"/>
              <w:left w:val="nil"/>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restart"/>
            <w:tcBorders>
              <w:left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A轮融资情况（若有）</w:t>
            </w:r>
          </w:p>
        </w:tc>
        <w:tc>
          <w:tcPr>
            <w:tcW w:w="2410"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投资时间</w:t>
            </w:r>
          </w:p>
        </w:tc>
        <w:tc>
          <w:tcPr>
            <w:tcW w:w="4360" w:type="dxa"/>
            <w:gridSpan w:val="4"/>
            <w:tcBorders>
              <w:top w:val="single" w:color="auto" w:sz="4" w:space="0"/>
              <w:left w:val="nil"/>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10"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投资金额（万元）</w:t>
            </w:r>
          </w:p>
        </w:tc>
        <w:tc>
          <w:tcPr>
            <w:tcW w:w="4360" w:type="dxa"/>
            <w:gridSpan w:val="4"/>
            <w:tcBorders>
              <w:top w:val="single" w:color="auto" w:sz="4" w:space="0"/>
              <w:left w:val="nil"/>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838"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10" w:type="dxa"/>
            <w:gridSpan w:val="2"/>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autoSpaceDE w:val="0"/>
              <w:autoSpaceDN w:val="0"/>
              <w:snapToGrid w:val="0"/>
              <w:spacing w:line="400" w:lineRule="exact"/>
              <w:jc w:val="lef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投资机构及占股</w:t>
            </w:r>
          </w:p>
        </w:tc>
        <w:tc>
          <w:tcPr>
            <w:tcW w:w="4360" w:type="dxa"/>
            <w:gridSpan w:val="4"/>
            <w:tcBorders>
              <w:top w:val="single" w:color="auto" w:sz="4" w:space="0"/>
              <w:left w:val="nil"/>
              <w:bottom w:val="single" w:color="auto" w:sz="8" w:space="0"/>
              <w:right w:val="single" w:color="auto" w:sz="8" w:space="0"/>
            </w:tcBorders>
            <w:shd w:val="clear" w:color="auto" w:fill="auto"/>
            <w:vAlign w:val="center"/>
          </w:tcPr>
          <w:p>
            <w:pPr>
              <w:widowControl/>
              <w:autoSpaceDE w:val="0"/>
              <w:autoSpaceDN w:val="0"/>
              <w:snapToGrid w:val="0"/>
              <w:spacing w:line="400" w:lineRule="exact"/>
              <w:jc w:val="center"/>
              <w:rPr>
                <w:rFonts w:ascii="Times New Roman" w:hAnsi="Times New Roman" w:eastAsia="仿宋_GB2312" w:cs="Times New Roman"/>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jc w:val="center"/>
        </w:trPr>
        <w:tc>
          <w:tcPr>
            <w:tcW w:w="1838" w:type="dxa"/>
            <w:tcBorders>
              <w:top w:val="single" w:color="auto" w:sz="6" w:space="0"/>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融资情况介绍</w:t>
            </w:r>
          </w:p>
        </w:tc>
        <w:tc>
          <w:tcPr>
            <w:tcW w:w="6770" w:type="dxa"/>
            <w:gridSpan w:val="6"/>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1838" w:type="dxa"/>
            <w:tcBorders>
              <w:top w:val="single" w:color="auto" w:sz="6" w:space="0"/>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技术领先性及成熟度</w:t>
            </w:r>
          </w:p>
        </w:tc>
        <w:tc>
          <w:tcPr>
            <w:tcW w:w="6770" w:type="dxa"/>
            <w:gridSpan w:val="6"/>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（350字以内）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1838" w:type="dxa"/>
            <w:tcBorders>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市场爆发性、规模、前景</w:t>
            </w:r>
          </w:p>
        </w:tc>
        <w:tc>
          <w:tcPr>
            <w:tcW w:w="6770" w:type="dxa"/>
            <w:gridSpan w:val="6"/>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（350字以内）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1838" w:type="dxa"/>
            <w:tcBorders>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科技研发能力及壁垒、产业匹配度和产业地位</w:t>
            </w:r>
          </w:p>
        </w:tc>
        <w:tc>
          <w:tcPr>
            <w:tcW w:w="6770" w:type="dxa"/>
            <w:gridSpan w:val="6"/>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（350字以内）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838" w:type="dxa"/>
            <w:tcBorders>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商业模式</w:t>
            </w:r>
          </w:p>
        </w:tc>
        <w:tc>
          <w:tcPr>
            <w:tcW w:w="6770" w:type="dxa"/>
            <w:gridSpan w:val="6"/>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（350字以内）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38" w:type="dxa"/>
            <w:vMerge w:val="restart"/>
            <w:tcBorders>
              <w:left w:val="single" w:color="auto" w:sz="6" w:space="0"/>
              <w:right w:val="single" w:color="auto" w:sz="6" w:space="0"/>
            </w:tcBorders>
            <w:vAlign w:val="center"/>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销售收入（万元）</w:t>
            </w:r>
          </w:p>
        </w:tc>
        <w:tc>
          <w:tcPr>
            <w:tcW w:w="2432" w:type="dxa"/>
            <w:gridSpan w:val="3"/>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2018年</w:t>
            </w:r>
          </w:p>
        </w:tc>
        <w:tc>
          <w:tcPr>
            <w:tcW w:w="2432" w:type="dxa"/>
            <w:gridSpan w:val="2"/>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2019年</w:t>
            </w:r>
          </w:p>
        </w:tc>
        <w:tc>
          <w:tcPr>
            <w:tcW w:w="1906" w:type="dxa"/>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38" w:type="dxa"/>
            <w:vMerge w:val="continue"/>
            <w:tcBorders>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p>
        </w:tc>
        <w:tc>
          <w:tcPr>
            <w:tcW w:w="2432" w:type="dxa"/>
            <w:gridSpan w:val="3"/>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32" w:type="dxa"/>
            <w:gridSpan w:val="2"/>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1906" w:type="dxa"/>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38" w:type="dxa"/>
            <w:tcBorders>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流水收入（贸易收入，万元）</w:t>
            </w:r>
          </w:p>
        </w:tc>
        <w:tc>
          <w:tcPr>
            <w:tcW w:w="2432" w:type="dxa"/>
            <w:gridSpan w:val="3"/>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32" w:type="dxa"/>
            <w:gridSpan w:val="2"/>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1906" w:type="dxa"/>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38" w:type="dxa"/>
            <w:tcBorders>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关联交易收入（万元）</w:t>
            </w:r>
          </w:p>
        </w:tc>
        <w:tc>
          <w:tcPr>
            <w:tcW w:w="2432" w:type="dxa"/>
            <w:gridSpan w:val="3"/>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32" w:type="dxa"/>
            <w:gridSpan w:val="2"/>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1906" w:type="dxa"/>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38" w:type="dxa"/>
            <w:tcBorders>
              <w:left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销售收入（不含流水、关联交易，万元）</w:t>
            </w:r>
          </w:p>
        </w:tc>
        <w:tc>
          <w:tcPr>
            <w:tcW w:w="2432" w:type="dxa"/>
            <w:gridSpan w:val="3"/>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2432" w:type="dxa"/>
            <w:gridSpan w:val="2"/>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c>
          <w:tcPr>
            <w:tcW w:w="1906" w:type="dxa"/>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jc w:val="center"/>
              <w:rPr>
                <w:rFonts w:ascii="Times New Roman" w:hAnsi="Times New Roman" w:eastAsia="仿宋_GB2312" w:cs="Times New Roman"/>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jc w:val="center"/>
        </w:trPr>
        <w:tc>
          <w:tcPr>
            <w:tcW w:w="1838" w:type="dxa"/>
            <w:tcBorders>
              <w:left w:val="single" w:color="auto" w:sz="6" w:space="0"/>
              <w:bottom w:val="single" w:color="auto" w:sz="6" w:space="0"/>
              <w:right w:val="single" w:color="auto" w:sz="6" w:space="0"/>
            </w:tcBorders>
            <w:vAlign w:val="center"/>
          </w:tcPr>
          <w:p>
            <w:pPr>
              <w:widowControl/>
              <w:autoSpaceDE w:val="0"/>
              <w:autoSpaceDN w:val="0"/>
              <w:snapToGrid w:val="0"/>
              <w:spacing w:before="100" w:beforeAutospacing="1" w:after="100" w:afterAutospacing="1" w:line="36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科技研发投入及科研成果、所获荣誉</w:t>
            </w:r>
          </w:p>
        </w:tc>
        <w:tc>
          <w:tcPr>
            <w:tcW w:w="6770" w:type="dxa"/>
            <w:gridSpan w:val="6"/>
            <w:tcBorders>
              <w:left w:val="single" w:color="auto" w:sz="6" w:space="0"/>
              <w:right w:val="single" w:color="auto" w:sz="6" w:space="0"/>
            </w:tcBorders>
          </w:tcPr>
          <w:p>
            <w:pPr>
              <w:widowControl/>
              <w:autoSpaceDE w:val="0"/>
              <w:autoSpaceDN w:val="0"/>
              <w:snapToGrid w:val="0"/>
              <w:spacing w:before="100" w:beforeAutospacing="1" w:after="100" w:afterAutospacing="1" w:line="40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（2020年度研发费用加计扣除额，累计承担省级及以上研发课题数目、名称，市级以上荣誉；200字以内）</w:t>
            </w:r>
          </w:p>
        </w:tc>
      </w:tr>
    </w:tbl>
    <w:p>
      <w:pPr>
        <w:autoSpaceDE w:val="0"/>
        <w:autoSpaceDN w:val="0"/>
        <w:snapToGrid w:val="0"/>
        <w:spacing w:line="590" w:lineRule="atLeast"/>
        <w:rPr>
          <w:rFonts w:ascii="Times New Roman" w:hAnsi="Times New Roman" w:eastAsia="仿宋_GB2312" w:cs="Times New Roman"/>
          <w:b/>
          <w:snapToGrid w:val="0"/>
          <w:kern w:val="0"/>
          <w:sz w:val="32"/>
        </w:rPr>
      </w:pPr>
    </w:p>
    <w:p>
      <w:pPr>
        <w:autoSpaceDE w:val="0"/>
        <w:autoSpaceDN w:val="0"/>
        <w:snapToGrid w:val="0"/>
        <w:spacing w:line="360" w:lineRule="exact"/>
        <w:rPr>
          <w:rFonts w:ascii="Times New Roman" w:hAnsi="Times New Roman" w:eastAsia="仿宋_GB2312" w:cs="Times New Roman"/>
          <w:snapToGrid w:val="0"/>
          <w:kern w:val="0"/>
          <w:sz w:val="24"/>
          <w:szCs w:val="24"/>
        </w:rPr>
      </w:pPr>
      <w:r>
        <w:rPr>
          <w:rFonts w:ascii="Times New Roman" w:hAnsi="Times New Roman" w:eastAsia="仿宋_GB2312" w:cs="Times New Roman"/>
          <w:snapToGrid w:val="0"/>
          <w:kern w:val="0"/>
          <w:sz w:val="24"/>
          <w:szCs w:val="24"/>
        </w:rPr>
        <w:t>注： 1、表格中选择项请在□内打√,勾选“其他”选项时，请在后面的横线上具体填写。</w:t>
      </w: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10"/>
        <w:tabs>
          <w:tab w:val="left" w:pos="1442"/>
        </w:tabs>
        <w:spacing w:line="590" w:lineRule="exact"/>
        <w:ind w:firstLine="0"/>
        <w:jc w:val="left"/>
        <w:rPr>
          <w:rFonts w:ascii="Times New Roman" w:hAnsi="Times New Roman" w:eastAsia="仿宋_GB2312" w:cs="Times New Roman"/>
          <w:szCs w:val="32"/>
        </w:rPr>
      </w:pPr>
      <w:r>
        <w:rPr>
          <w:rFonts w:ascii="Times New Roman" w:hAnsi="Times New Roman" w:eastAsia="仿宋_GB2312" w:cs="Times New Roman"/>
          <w:szCs w:val="32"/>
        </w:rPr>
        <w:t>附件3</w:t>
      </w:r>
    </w:p>
    <w:p>
      <w:pPr>
        <w:pStyle w:val="10"/>
        <w:tabs>
          <w:tab w:val="left" w:pos="1442"/>
        </w:tabs>
        <w:spacing w:line="590" w:lineRule="exact"/>
        <w:ind w:firstLine="0"/>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企业信用承诺书</w:t>
      </w:r>
    </w:p>
    <w:p>
      <w:pPr>
        <w:pStyle w:val="10"/>
        <w:tabs>
          <w:tab w:val="left" w:pos="1442"/>
        </w:tabs>
        <w:spacing w:line="590" w:lineRule="exact"/>
        <w:ind w:firstLine="0"/>
        <w:jc w:val="left"/>
        <w:rPr>
          <w:rFonts w:ascii="Times New Roman" w:hAnsi="Times New Roman" w:cs="Times New Roman"/>
          <w:szCs w:val="32"/>
        </w:rPr>
      </w:pPr>
    </w:p>
    <w:p>
      <w:pPr>
        <w:pStyle w:val="10"/>
        <w:tabs>
          <w:tab w:val="left" w:pos="1442"/>
        </w:tabs>
        <w:spacing w:line="59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本企业已了解独角兽企业培育工程相关政策规定和申报工作的有关要求，自愿提出申请，并做出如下承诺：</w:t>
      </w:r>
    </w:p>
    <w:p>
      <w:pPr>
        <w:pStyle w:val="10"/>
        <w:tabs>
          <w:tab w:val="left" w:pos="1442"/>
        </w:tabs>
        <w:spacing w:line="59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一、在申报过程中，真实、准确地填报了《苏州工业园区独角兽企业培育工程基本信息表》，并如实提供了相应的附件证明材料；</w:t>
      </w:r>
    </w:p>
    <w:p>
      <w:pPr>
        <w:pStyle w:val="10"/>
        <w:tabs>
          <w:tab w:val="left" w:pos="1442"/>
        </w:tabs>
        <w:spacing w:line="590" w:lineRule="exact"/>
        <w:ind w:firstLine="640" w:firstLineChars="200"/>
        <w:jc w:val="left"/>
        <w:rPr>
          <w:rFonts w:ascii="Times New Roman" w:hAnsi="Times New Roman" w:eastAsia="仿宋_GB2312" w:cs="Times New Roman"/>
        </w:rPr>
      </w:pPr>
      <w:r>
        <w:rPr>
          <w:rFonts w:ascii="Times New Roman" w:hAnsi="Times New Roman" w:eastAsia="仿宋_GB2312" w:cs="Times New Roman"/>
          <w:szCs w:val="32"/>
        </w:rPr>
        <w:t>二、在成为独角兽/准独角兽企业后，愿通过电子邮件、手机、短信和电话等方式获得相关通知信息，并提供企业有关需求信息。</w:t>
      </w:r>
    </w:p>
    <w:p>
      <w:pPr>
        <w:pStyle w:val="10"/>
        <w:tabs>
          <w:tab w:val="left" w:pos="1442"/>
        </w:tabs>
        <w:spacing w:line="590" w:lineRule="exact"/>
        <w:ind w:firstLine="0"/>
        <w:jc w:val="left"/>
        <w:rPr>
          <w:rFonts w:ascii="Times New Roman" w:hAnsi="Times New Roman" w:eastAsia="仿宋_GB2312" w:cs="Times New Roman"/>
          <w:szCs w:val="32"/>
        </w:rPr>
      </w:pPr>
    </w:p>
    <w:p>
      <w:pPr>
        <w:pStyle w:val="10"/>
        <w:tabs>
          <w:tab w:val="left" w:pos="1442"/>
        </w:tabs>
        <w:spacing w:line="590" w:lineRule="exact"/>
        <w:ind w:firstLine="0"/>
        <w:jc w:val="center"/>
        <w:rPr>
          <w:rFonts w:ascii="Times New Roman" w:hAnsi="Times New Roman" w:cs="Times New Roman"/>
          <w:szCs w:val="32"/>
        </w:rPr>
      </w:pPr>
    </w:p>
    <w:p>
      <w:pPr>
        <w:pStyle w:val="10"/>
        <w:tabs>
          <w:tab w:val="left" w:pos="1442"/>
        </w:tabs>
        <w:spacing w:line="590" w:lineRule="exact"/>
        <w:ind w:firstLine="0"/>
        <w:jc w:val="center"/>
        <w:rPr>
          <w:rFonts w:ascii="Times New Roman" w:hAnsi="Times New Roman" w:eastAsia="仿宋_GB2312" w:cs="Times New Roman"/>
          <w:szCs w:val="32"/>
        </w:rPr>
      </w:pPr>
      <w:r>
        <w:rPr>
          <w:rFonts w:ascii="Times New Roman" w:hAnsi="Times New Roman" w:eastAsia="仿宋_GB2312" w:cs="Times New Roman"/>
          <w:szCs w:val="32"/>
        </w:rPr>
        <w:t>申报企业（公章）：</w:t>
      </w:r>
    </w:p>
    <w:p>
      <w:pPr>
        <w:pStyle w:val="10"/>
        <w:tabs>
          <w:tab w:val="left" w:pos="1442"/>
        </w:tabs>
        <w:spacing w:line="590" w:lineRule="exact"/>
        <w:ind w:firstLine="0"/>
        <w:jc w:val="center"/>
        <w:rPr>
          <w:rFonts w:ascii="Times New Roman" w:hAnsi="Times New Roman" w:eastAsia="仿宋_GB2312" w:cs="Times New Roman"/>
          <w:szCs w:val="32"/>
        </w:rPr>
      </w:pPr>
    </w:p>
    <w:p>
      <w:pPr>
        <w:pStyle w:val="10"/>
        <w:tabs>
          <w:tab w:val="left" w:pos="1442"/>
        </w:tabs>
        <w:spacing w:line="590" w:lineRule="exact"/>
        <w:ind w:firstLine="0"/>
        <w:jc w:val="center"/>
        <w:rPr>
          <w:rFonts w:ascii="Times New Roman" w:hAnsi="Times New Roman" w:eastAsia="仿宋_GB2312" w:cs="Times New Roman"/>
          <w:szCs w:val="32"/>
        </w:rPr>
      </w:pPr>
      <w:r>
        <w:rPr>
          <w:rFonts w:ascii="Times New Roman" w:hAnsi="Times New Roman" w:eastAsia="仿宋_GB2312" w:cs="Times New Roman"/>
          <w:szCs w:val="32"/>
        </w:rPr>
        <w:t>企业法定代表人签字：</w:t>
      </w:r>
    </w:p>
    <w:p>
      <w:pPr>
        <w:pStyle w:val="10"/>
        <w:tabs>
          <w:tab w:val="left" w:pos="1442"/>
        </w:tabs>
        <w:spacing w:line="590" w:lineRule="exact"/>
        <w:ind w:firstLine="0"/>
        <w:jc w:val="center"/>
        <w:rPr>
          <w:rFonts w:ascii="Times New Roman" w:hAnsi="Times New Roman" w:eastAsia="仿宋_GB2312" w:cs="Times New Roman"/>
          <w:szCs w:val="32"/>
        </w:rPr>
      </w:pPr>
    </w:p>
    <w:p>
      <w:pPr>
        <w:pStyle w:val="10"/>
        <w:tabs>
          <w:tab w:val="left" w:pos="1442"/>
        </w:tabs>
        <w:spacing w:line="590" w:lineRule="exact"/>
        <w:ind w:firstLine="0"/>
        <w:jc w:val="center"/>
        <w:rPr>
          <w:rFonts w:ascii="Times New Roman" w:hAnsi="Times New Roman" w:eastAsia="仿宋_GB2312" w:cs="Times New Roman"/>
          <w:szCs w:val="32"/>
        </w:rPr>
      </w:pPr>
      <w:r>
        <w:rPr>
          <w:rFonts w:ascii="Times New Roman" w:hAnsi="Times New Roman" w:eastAsia="仿宋_GB2312" w:cs="Times New Roman"/>
          <w:szCs w:val="32"/>
        </w:rPr>
        <w:t xml:space="preserve">                       年  月  日</w:t>
      </w:r>
    </w:p>
    <w:p>
      <w:pPr>
        <w:rPr>
          <w:rFonts w:ascii="Times New Roman" w:hAnsi="Times New Roman" w:eastAsia="仿宋_GB2312" w:cs="Times New Roman"/>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jc w:val="lef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附件4</w:t>
      </w:r>
    </w:p>
    <w:p>
      <w:pPr>
        <w:jc w:val="center"/>
        <w:rPr>
          <w:rFonts w:ascii="Times New Roman" w:hAnsi="Times New Roman" w:eastAsia="华文中宋" w:cs="Times New Roman"/>
          <w:snapToGrid w:val="0"/>
          <w:kern w:val="0"/>
          <w:sz w:val="52"/>
          <w:szCs w:val="36"/>
        </w:rPr>
      </w:pPr>
      <w:r>
        <w:rPr>
          <w:rFonts w:ascii="Times New Roman" w:hAnsi="Times New Roman" w:eastAsia="华文中宋" w:cs="Times New Roman"/>
          <w:snapToGrid w:val="0"/>
          <w:kern w:val="0"/>
          <w:sz w:val="52"/>
          <w:szCs w:val="36"/>
        </w:rPr>
        <w:t>苏州工业园区独角兽企业培育工程</w:t>
      </w:r>
    </w:p>
    <w:p>
      <w:pPr>
        <w:jc w:val="center"/>
        <w:rPr>
          <w:rFonts w:ascii="Times New Roman" w:hAnsi="Times New Roman" w:eastAsia="华文中宋" w:cs="Times New Roman"/>
          <w:snapToGrid w:val="0"/>
          <w:kern w:val="0"/>
          <w:sz w:val="52"/>
          <w:szCs w:val="36"/>
        </w:rPr>
      </w:pPr>
      <w:r>
        <w:rPr>
          <w:rFonts w:ascii="Times New Roman" w:hAnsi="Times New Roman" w:eastAsia="华文中宋" w:cs="Times New Roman"/>
          <w:snapToGrid w:val="0"/>
          <w:kern w:val="0"/>
          <w:sz w:val="52"/>
          <w:szCs w:val="36"/>
        </w:rPr>
        <w:t>项目申报书</w:t>
      </w:r>
    </w:p>
    <w:p>
      <w:pPr>
        <w:jc w:val="center"/>
        <w:rPr>
          <w:rFonts w:ascii="Times New Roman" w:hAnsi="Times New Roman" w:eastAsia="华文中宋" w:cs="Times New Roman"/>
          <w:snapToGrid w:val="0"/>
          <w:kern w:val="0"/>
          <w:sz w:val="52"/>
          <w:szCs w:val="36"/>
        </w:rPr>
      </w:pPr>
    </w:p>
    <w:p>
      <w:pPr>
        <w:jc w:val="center"/>
        <w:rPr>
          <w:rFonts w:ascii="Times New Roman" w:hAnsi="Times New Roman" w:eastAsia="华文中宋" w:cs="Times New Roman"/>
          <w:snapToGrid w:val="0"/>
          <w:kern w:val="0"/>
          <w:sz w:val="52"/>
          <w:szCs w:val="36"/>
        </w:rPr>
      </w:pPr>
    </w:p>
    <w:p>
      <w:pPr>
        <w:ind w:firstLine="320" w:firstLineChars="100"/>
        <w:jc w:val="left"/>
        <w:rPr>
          <w:rFonts w:ascii="Times New Roman" w:hAnsi="Times New Roman" w:eastAsia="仿宋_GB2312" w:cs="Times New Roman"/>
          <w:sz w:val="28"/>
          <w:szCs w:val="32"/>
          <w:u w:val="single"/>
        </w:rPr>
      </w:pPr>
      <w:r>
        <w:rPr>
          <w:rFonts w:ascii="Times New Roman" w:hAnsi="Times New Roman" w:eastAsia="华文中宋" w:cs="Times New Roman"/>
          <w:snapToGrid w:val="0"/>
          <w:kern w:val="0"/>
          <w:sz w:val="32"/>
          <w:szCs w:val="36"/>
        </w:rPr>
        <w:t>申报单位：</w:t>
      </w:r>
      <w:r>
        <w:rPr>
          <w:rFonts w:ascii="Times New Roman" w:hAnsi="Times New Roman" w:eastAsia="仿宋_GB2312" w:cs="Times New Roman"/>
          <w:sz w:val="28"/>
          <w:szCs w:val="32"/>
          <w:u w:val="single"/>
        </w:rPr>
        <w:t xml:space="preserve">                                             </w:t>
      </w:r>
    </w:p>
    <w:p>
      <w:pPr>
        <w:ind w:firstLine="320" w:firstLineChars="100"/>
        <w:jc w:val="left"/>
        <w:rPr>
          <w:rFonts w:ascii="Times New Roman" w:hAnsi="Times New Roman" w:eastAsia="仿宋_GB2312" w:cs="Times New Roman"/>
          <w:sz w:val="28"/>
          <w:szCs w:val="32"/>
          <w:u w:val="single"/>
        </w:rPr>
      </w:pPr>
      <w:r>
        <w:rPr>
          <w:rFonts w:ascii="Times New Roman" w:hAnsi="Times New Roman" w:eastAsia="华文中宋" w:cs="Times New Roman"/>
          <w:snapToGrid w:val="0"/>
          <w:kern w:val="0"/>
          <w:sz w:val="32"/>
          <w:szCs w:val="36"/>
        </w:rPr>
        <w:t>项目负责人：</w:t>
      </w:r>
      <w:r>
        <w:rPr>
          <w:rFonts w:ascii="Times New Roman" w:hAnsi="Times New Roman" w:eastAsia="仿宋_GB2312" w:cs="Times New Roman"/>
          <w:sz w:val="28"/>
          <w:szCs w:val="32"/>
          <w:u w:val="single"/>
        </w:rPr>
        <w:t xml:space="preserve">                 </w:t>
      </w:r>
    </w:p>
    <w:p>
      <w:pPr>
        <w:ind w:firstLine="320" w:firstLineChars="100"/>
        <w:jc w:val="left"/>
        <w:rPr>
          <w:rFonts w:ascii="Times New Roman" w:hAnsi="Times New Roman" w:eastAsia="仿宋_GB2312" w:cs="Times New Roman"/>
          <w:sz w:val="28"/>
          <w:szCs w:val="32"/>
          <w:u w:val="single"/>
        </w:rPr>
      </w:pPr>
      <w:r>
        <w:rPr>
          <w:rFonts w:ascii="Times New Roman" w:hAnsi="Times New Roman" w:eastAsia="华文中宋" w:cs="Times New Roman"/>
          <w:snapToGrid w:val="0"/>
          <w:kern w:val="0"/>
          <w:sz w:val="32"/>
          <w:szCs w:val="36"/>
        </w:rPr>
        <w:t>电      话：</w:t>
      </w:r>
      <w:r>
        <w:rPr>
          <w:rFonts w:ascii="Times New Roman" w:hAnsi="Times New Roman" w:eastAsia="仿宋_GB2312" w:cs="Times New Roman"/>
          <w:sz w:val="28"/>
          <w:szCs w:val="32"/>
          <w:u w:val="single"/>
        </w:rPr>
        <w:t xml:space="preserve">            </w:t>
      </w:r>
      <w:r>
        <w:rPr>
          <w:rFonts w:ascii="Times New Roman" w:hAnsi="Times New Roman" w:eastAsia="华文中宋" w:cs="Times New Roman"/>
          <w:snapToGrid w:val="0"/>
          <w:kern w:val="0"/>
          <w:sz w:val="32"/>
          <w:szCs w:val="36"/>
        </w:rPr>
        <w:t>邮箱：</w:t>
      </w:r>
      <w:r>
        <w:rPr>
          <w:rFonts w:ascii="Times New Roman" w:hAnsi="Times New Roman" w:eastAsia="仿宋_GB2312" w:cs="Times New Roman"/>
          <w:sz w:val="28"/>
          <w:szCs w:val="32"/>
          <w:u w:val="single"/>
        </w:rPr>
        <w:t xml:space="preserve">                                           </w:t>
      </w:r>
    </w:p>
    <w:p>
      <w:pPr>
        <w:ind w:firstLine="320" w:firstLineChars="100"/>
        <w:jc w:val="left"/>
        <w:rPr>
          <w:rFonts w:ascii="Times New Roman" w:hAnsi="Times New Roman" w:eastAsia="仿宋_GB2312" w:cs="Times New Roman"/>
          <w:sz w:val="28"/>
          <w:szCs w:val="32"/>
          <w:u w:val="single"/>
        </w:rPr>
      </w:pPr>
      <w:r>
        <w:rPr>
          <w:rFonts w:ascii="Times New Roman" w:hAnsi="Times New Roman" w:eastAsia="华文中宋" w:cs="Times New Roman"/>
          <w:snapToGrid w:val="0"/>
          <w:kern w:val="0"/>
          <w:sz w:val="32"/>
          <w:szCs w:val="36"/>
        </w:rPr>
        <w:t>项目联系人：</w:t>
      </w:r>
      <w:r>
        <w:rPr>
          <w:rFonts w:ascii="Times New Roman" w:hAnsi="Times New Roman" w:eastAsia="仿宋_GB2312" w:cs="Times New Roman"/>
          <w:sz w:val="28"/>
          <w:szCs w:val="32"/>
          <w:u w:val="single"/>
        </w:rPr>
        <w:t xml:space="preserve">                 </w:t>
      </w:r>
    </w:p>
    <w:p>
      <w:pPr>
        <w:ind w:firstLine="320" w:firstLineChars="100"/>
        <w:jc w:val="left"/>
        <w:rPr>
          <w:rFonts w:ascii="Times New Roman" w:hAnsi="Times New Roman" w:eastAsia="仿宋_GB2312" w:cs="Times New Roman"/>
          <w:sz w:val="28"/>
          <w:szCs w:val="32"/>
          <w:u w:val="single"/>
        </w:rPr>
      </w:pPr>
      <w:r>
        <w:rPr>
          <w:rFonts w:ascii="Times New Roman" w:hAnsi="Times New Roman" w:eastAsia="华文中宋" w:cs="Times New Roman"/>
          <w:snapToGrid w:val="0"/>
          <w:kern w:val="0"/>
          <w:sz w:val="32"/>
          <w:szCs w:val="36"/>
        </w:rPr>
        <w:t>电      话：</w:t>
      </w:r>
      <w:r>
        <w:rPr>
          <w:rFonts w:ascii="Times New Roman" w:hAnsi="Times New Roman" w:eastAsia="仿宋_GB2312" w:cs="Times New Roman"/>
          <w:sz w:val="28"/>
          <w:szCs w:val="32"/>
          <w:u w:val="single"/>
        </w:rPr>
        <w:t xml:space="preserve">            </w:t>
      </w:r>
      <w:r>
        <w:rPr>
          <w:rFonts w:ascii="Times New Roman" w:hAnsi="Times New Roman" w:eastAsia="华文中宋" w:cs="Times New Roman"/>
          <w:snapToGrid w:val="0"/>
          <w:kern w:val="0"/>
          <w:sz w:val="32"/>
          <w:szCs w:val="36"/>
        </w:rPr>
        <w:t>邮箱：</w:t>
      </w:r>
      <w:r>
        <w:rPr>
          <w:rFonts w:ascii="Times New Roman" w:hAnsi="Times New Roman" w:eastAsia="仿宋_GB2312" w:cs="Times New Roman"/>
          <w:sz w:val="28"/>
          <w:szCs w:val="32"/>
          <w:u w:val="single"/>
        </w:rPr>
        <w:t xml:space="preserve">                                           </w:t>
      </w:r>
    </w:p>
    <w:p>
      <w:pPr>
        <w:ind w:firstLine="280" w:firstLineChars="100"/>
        <w:jc w:val="left"/>
        <w:rPr>
          <w:rFonts w:ascii="Times New Roman" w:hAnsi="Times New Roman" w:eastAsia="仿宋_GB2312" w:cs="Times New Roman"/>
          <w:sz w:val="28"/>
          <w:szCs w:val="32"/>
          <w:u w:val="single"/>
        </w:rPr>
      </w:pPr>
    </w:p>
    <w:p>
      <w:pPr>
        <w:wordWrap w:val="0"/>
        <w:ind w:firstLine="280" w:firstLineChars="100"/>
        <w:jc w:val="right"/>
        <w:rPr>
          <w:rFonts w:ascii="Times New Roman" w:hAnsi="Times New Roman" w:eastAsia="仿宋_GB2312" w:cs="Times New Roman"/>
          <w:sz w:val="28"/>
          <w:szCs w:val="32"/>
        </w:rPr>
      </w:pPr>
    </w:p>
    <w:p>
      <w:pPr>
        <w:wordWrap w:val="0"/>
        <w:ind w:firstLine="280" w:firstLineChars="100"/>
        <w:jc w:val="right"/>
        <w:rPr>
          <w:rFonts w:ascii="Times New Roman" w:hAnsi="Times New Roman" w:eastAsia="仿宋_GB2312" w:cs="Times New Roman"/>
          <w:sz w:val="28"/>
          <w:szCs w:val="32"/>
        </w:rPr>
      </w:pPr>
      <w:r>
        <w:rPr>
          <w:rFonts w:ascii="Times New Roman" w:hAnsi="Times New Roman" w:eastAsia="仿宋_GB2312" w:cs="Times New Roman"/>
          <w:sz w:val="28"/>
          <w:szCs w:val="32"/>
        </w:rPr>
        <w:t>申报日期：    年  月  日</w:t>
      </w:r>
    </w:p>
    <w:p>
      <w:pPr>
        <w:ind w:firstLine="280" w:firstLineChars="100"/>
        <w:jc w:val="right"/>
        <w:rPr>
          <w:rFonts w:ascii="Times New Roman" w:hAnsi="Times New Roman" w:eastAsia="仿宋_GB2312" w:cs="Times New Roman"/>
          <w:sz w:val="28"/>
          <w:szCs w:val="32"/>
        </w:rPr>
      </w:pPr>
    </w:p>
    <w:p>
      <w:pPr>
        <w:ind w:firstLine="280" w:firstLineChars="100"/>
        <w:jc w:val="right"/>
        <w:rPr>
          <w:rFonts w:ascii="Times New Roman" w:hAnsi="Times New Roman" w:eastAsia="仿宋_GB2312" w:cs="Times New Roman"/>
          <w:sz w:val="28"/>
          <w:szCs w:val="32"/>
        </w:rPr>
      </w:pPr>
    </w:p>
    <w:p>
      <w:pPr>
        <w:ind w:firstLine="361" w:firstLineChars="100"/>
        <w:jc w:val="center"/>
        <w:rPr>
          <w:rFonts w:ascii="Times New Roman" w:hAnsi="Times New Roman" w:cs="Times New Roman" w:eastAsiaTheme="majorEastAsia"/>
          <w:b/>
          <w:sz w:val="36"/>
          <w:szCs w:val="32"/>
        </w:rPr>
      </w:pPr>
    </w:p>
    <w:p>
      <w:pPr>
        <w:ind w:firstLine="361" w:firstLineChars="100"/>
        <w:jc w:val="center"/>
        <w:rPr>
          <w:rFonts w:ascii="Times New Roman" w:hAnsi="Times New Roman" w:cs="Times New Roman" w:eastAsiaTheme="majorEastAsia"/>
          <w:b/>
          <w:sz w:val="36"/>
          <w:szCs w:val="32"/>
        </w:rPr>
      </w:pPr>
      <w:r>
        <w:rPr>
          <w:rFonts w:ascii="Times New Roman" w:hAnsi="Times New Roman" w:cs="Times New Roman" w:eastAsiaTheme="majorEastAsia"/>
          <w:b/>
          <w:sz w:val="36"/>
          <w:szCs w:val="32"/>
        </w:rPr>
        <w:t>苏州工业园区科技创新委员会</w:t>
      </w:r>
    </w:p>
    <w:p>
      <w:pPr>
        <w:ind w:firstLine="361" w:firstLineChars="100"/>
        <w:jc w:val="center"/>
        <w:rPr>
          <w:rFonts w:ascii="Times New Roman" w:hAnsi="Times New Roman" w:cs="Times New Roman" w:eastAsiaTheme="majorEastAsia"/>
          <w:b/>
          <w:sz w:val="36"/>
          <w:szCs w:val="32"/>
        </w:rPr>
      </w:pPr>
      <w:r>
        <w:rPr>
          <w:rFonts w:ascii="Times New Roman" w:hAnsi="Times New Roman" w:cs="Times New Roman" w:eastAsiaTheme="majorEastAsia"/>
          <w:b/>
          <w:sz w:val="36"/>
          <w:szCs w:val="32"/>
        </w:rPr>
        <w:t>二○二一年</w:t>
      </w:r>
    </w:p>
    <w:p>
      <w:pPr>
        <w:jc w:val="center"/>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66C"/>
    <w:rsid w:val="000314AB"/>
    <w:rsid w:val="00035D36"/>
    <w:rsid w:val="00081A09"/>
    <w:rsid w:val="000847BA"/>
    <w:rsid w:val="00087FDA"/>
    <w:rsid w:val="000B4F43"/>
    <w:rsid w:val="000C541A"/>
    <w:rsid w:val="001417ED"/>
    <w:rsid w:val="0015184B"/>
    <w:rsid w:val="001568FE"/>
    <w:rsid w:val="00185C42"/>
    <w:rsid w:val="0019221F"/>
    <w:rsid w:val="001A1F9C"/>
    <w:rsid w:val="001E1B52"/>
    <w:rsid w:val="001F1C65"/>
    <w:rsid w:val="001F4926"/>
    <w:rsid w:val="00215175"/>
    <w:rsid w:val="00230D49"/>
    <w:rsid w:val="00235AD9"/>
    <w:rsid w:val="00240895"/>
    <w:rsid w:val="00251C51"/>
    <w:rsid w:val="00254C6B"/>
    <w:rsid w:val="00262243"/>
    <w:rsid w:val="00282D4F"/>
    <w:rsid w:val="00293A4A"/>
    <w:rsid w:val="002C0540"/>
    <w:rsid w:val="0032210B"/>
    <w:rsid w:val="0032218C"/>
    <w:rsid w:val="00342C9A"/>
    <w:rsid w:val="00344B35"/>
    <w:rsid w:val="003624F7"/>
    <w:rsid w:val="00372647"/>
    <w:rsid w:val="00372A08"/>
    <w:rsid w:val="00385BDB"/>
    <w:rsid w:val="003B1DCB"/>
    <w:rsid w:val="003B3FEF"/>
    <w:rsid w:val="003E7CDA"/>
    <w:rsid w:val="003F2170"/>
    <w:rsid w:val="003F34C8"/>
    <w:rsid w:val="0040162C"/>
    <w:rsid w:val="00407F37"/>
    <w:rsid w:val="00416A12"/>
    <w:rsid w:val="00460810"/>
    <w:rsid w:val="00481A96"/>
    <w:rsid w:val="00483AED"/>
    <w:rsid w:val="00483D1E"/>
    <w:rsid w:val="004918C3"/>
    <w:rsid w:val="004B1A60"/>
    <w:rsid w:val="004C09D0"/>
    <w:rsid w:val="004E1F28"/>
    <w:rsid w:val="004F10E9"/>
    <w:rsid w:val="00512019"/>
    <w:rsid w:val="005225D7"/>
    <w:rsid w:val="00531F55"/>
    <w:rsid w:val="00533793"/>
    <w:rsid w:val="00550040"/>
    <w:rsid w:val="00553071"/>
    <w:rsid w:val="00564FCC"/>
    <w:rsid w:val="005B781C"/>
    <w:rsid w:val="005C051F"/>
    <w:rsid w:val="005C3C46"/>
    <w:rsid w:val="005F196E"/>
    <w:rsid w:val="005F33DC"/>
    <w:rsid w:val="005F3AF5"/>
    <w:rsid w:val="00622865"/>
    <w:rsid w:val="006603BB"/>
    <w:rsid w:val="0068675C"/>
    <w:rsid w:val="00694C3C"/>
    <w:rsid w:val="006A5E1E"/>
    <w:rsid w:val="006A6F0E"/>
    <w:rsid w:val="006E5100"/>
    <w:rsid w:val="006F0E93"/>
    <w:rsid w:val="007002BC"/>
    <w:rsid w:val="007357AB"/>
    <w:rsid w:val="00740C47"/>
    <w:rsid w:val="00743AC8"/>
    <w:rsid w:val="00745BA4"/>
    <w:rsid w:val="007645C9"/>
    <w:rsid w:val="00773D32"/>
    <w:rsid w:val="007A68BD"/>
    <w:rsid w:val="007B1B44"/>
    <w:rsid w:val="007C4797"/>
    <w:rsid w:val="007C4886"/>
    <w:rsid w:val="007D4668"/>
    <w:rsid w:val="007F27D7"/>
    <w:rsid w:val="007F559D"/>
    <w:rsid w:val="0080112E"/>
    <w:rsid w:val="008021D1"/>
    <w:rsid w:val="00802A0A"/>
    <w:rsid w:val="008102D2"/>
    <w:rsid w:val="0081345B"/>
    <w:rsid w:val="008258F1"/>
    <w:rsid w:val="00825DBA"/>
    <w:rsid w:val="00826AE9"/>
    <w:rsid w:val="00827B24"/>
    <w:rsid w:val="0083386B"/>
    <w:rsid w:val="00834079"/>
    <w:rsid w:val="00842527"/>
    <w:rsid w:val="00853C98"/>
    <w:rsid w:val="00864F29"/>
    <w:rsid w:val="008679CC"/>
    <w:rsid w:val="00873C03"/>
    <w:rsid w:val="00875804"/>
    <w:rsid w:val="008B6215"/>
    <w:rsid w:val="008B69CB"/>
    <w:rsid w:val="008B7283"/>
    <w:rsid w:val="008C5088"/>
    <w:rsid w:val="008E7750"/>
    <w:rsid w:val="008F60FF"/>
    <w:rsid w:val="0090342E"/>
    <w:rsid w:val="00914667"/>
    <w:rsid w:val="00924A6E"/>
    <w:rsid w:val="00932EED"/>
    <w:rsid w:val="009558FA"/>
    <w:rsid w:val="00973D9A"/>
    <w:rsid w:val="0097635B"/>
    <w:rsid w:val="00997C61"/>
    <w:rsid w:val="009A139D"/>
    <w:rsid w:val="009B35BB"/>
    <w:rsid w:val="009B3F8D"/>
    <w:rsid w:val="009B5968"/>
    <w:rsid w:val="009D0DEB"/>
    <w:rsid w:val="00A14871"/>
    <w:rsid w:val="00A236DF"/>
    <w:rsid w:val="00A51DC5"/>
    <w:rsid w:val="00A75A54"/>
    <w:rsid w:val="00A76B57"/>
    <w:rsid w:val="00A936FE"/>
    <w:rsid w:val="00A94397"/>
    <w:rsid w:val="00AA1CB7"/>
    <w:rsid w:val="00AA54DF"/>
    <w:rsid w:val="00AC02ED"/>
    <w:rsid w:val="00AC14A9"/>
    <w:rsid w:val="00AD166C"/>
    <w:rsid w:val="00AD253D"/>
    <w:rsid w:val="00B207B5"/>
    <w:rsid w:val="00B214BE"/>
    <w:rsid w:val="00B231F0"/>
    <w:rsid w:val="00B50BE0"/>
    <w:rsid w:val="00B548C0"/>
    <w:rsid w:val="00B659BC"/>
    <w:rsid w:val="00B924C8"/>
    <w:rsid w:val="00BA1A17"/>
    <w:rsid w:val="00C1173D"/>
    <w:rsid w:val="00C170C6"/>
    <w:rsid w:val="00C31CA0"/>
    <w:rsid w:val="00C70FA0"/>
    <w:rsid w:val="00C8293F"/>
    <w:rsid w:val="00C84982"/>
    <w:rsid w:val="00CD6800"/>
    <w:rsid w:val="00CE36D5"/>
    <w:rsid w:val="00CF3005"/>
    <w:rsid w:val="00D1240A"/>
    <w:rsid w:val="00D222AB"/>
    <w:rsid w:val="00D22F68"/>
    <w:rsid w:val="00D26876"/>
    <w:rsid w:val="00D35D55"/>
    <w:rsid w:val="00D36334"/>
    <w:rsid w:val="00D50D40"/>
    <w:rsid w:val="00D6109E"/>
    <w:rsid w:val="00D74325"/>
    <w:rsid w:val="00D770E9"/>
    <w:rsid w:val="00DD0BBC"/>
    <w:rsid w:val="00DE3AC6"/>
    <w:rsid w:val="00DF301D"/>
    <w:rsid w:val="00E01E70"/>
    <w:rsid w:val="00E10525"/>
    <w:rsid w:val="00E14CEA"/>
    <w:rsid w:val="00E23046"/>
    <w:rsid w:val="00E41FF3"/>
    <w:rsid w:val="00E67FC2"/>
    <w:rsid w:val="00E72DE3"/>
    <w:rsid w:val="00EB1B48"/>
    <w:rsid w:val="00EB2FEC"/>
    <w:rsid w:val="00EC1827"/>
    <w:rsid w:val="00ED06C2"/>
    <w:rsid w:val="00ED2083"/>
    <w:rsid w:val="00ED4FA8"/>
    <w:rsid w:val="00ED7BDE"/>
    <w:rsid w:val="00EE3101"/>
    <w:rsid w:val="00F02854"/>
    <w:rsid w:val="00F03752"/>
    <w:rsid w:val="00F13609"/>
    <w:rsid w:val="00F159EE"/>
    <w:rsid w:val="00F26F3B"/>
    <w:rsid w:val="00F4133B"/>
    <w:rsid w:val="00F51713"/>
    <w:rsid w:val="00F727D7"/>
    <w:rsid w:val="00F8042C"/>
    <w:rsid w:val="00FA4F80"/>
    <w:rsid w:val="00FB1508"/>
    <w:rsid w:val="00FC7208"/>
    <w:rsid w:val="00FD7BE0"/>
    <w:rsid w:val="00FE19D2"/>
    <w:rsid w:val="00FE6BB5"/>
    <w:rsid w:val="1F80161D"/>
    <w:rsid w:val="2C0B5D56"/>
    <w:rsid w:val="2FF03FC6"/>
    <w:rsid w:val="4A544524"/>
    <w:rsid w:val="526640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附件栏"/>
    <w:basedOn w:val="1"/>
    <w:qFormat/>
    <w:uiPriority w:val="0"/>
    <w:pPr>
      <w:autoSpaceDE w:val="0"/>
      <w:autoSpaceDN w:val="0"/>
      <w:snapToGrid w:val="0"/>
      <w:spacing w:line="590" w:lineRule="atLeast"/>
      <w:ind w:firstLine="624"/>
    </w:pPr>
    <w:rPr>
      <w:rFonts w:eastAsia="方正仿宋_GBK"/>
      <w:snapToGrid w:val="0"/>
      <w:kern w:val="0"/>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227</Words>
  <Characters>1297</Characters>
  <Lines>10</Lines>
  <Paragraphs>3</Paragraphs>
  <TotalTime>0</TotalTime>
  <ScaleCrop>false</ScaleCrop>
  <LinksUpToDate>false</LinksUpToDate>
  <CharactersWithSpaces>1521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2021-07-09T01:41:00Z</dcterms:created>
  <dc:creator>user</dc:creator>
  <cp:lastModifiedBy>嗔有时</cp:lastModifiedBy>
  <cp:lastPrinted>2021-07-08T01:57:00Z</cp:lastPrinted>
  <dcterms:modified xsi:type="dcterms:W3CDTF">2021-07-12T01:22:21Z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201389392_btnclosed</vt:lpwstr>
  </property>
  <property fmtid="{D5CDD505-2E9C-101B-9397-08002B2CF9AE}" pid="4" name="ICV">
    <vt:lpwstr>9AE185D675E748919C8AED8D8750A891</vt:lpwstr>
  </property>
</Properties>
</file>