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hint="eastAsia" w:eastAsia="方正黑体_GBK"/>
        </w:rPr>
        <w:t>3</w:t>
      </w:r>
    </w:p>
    <w:p>
      <w:pPr>
        <w:spacing w:before="295" w:beforeLines="50" w:line="590" w:lineRule="exact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入库企业2018年度应纳所得税情况汇总表</w:t>
      </w:r>
    </w:p>
    <w:p>
      <w:pPr>
        <w:ind w:firstLine="0"/>
        <w:jc w:val="center"/>
        <w:rPr>
          <w:rFonts w:eastAsia="方正小标宋_GBK"/>
          <w:szCs w:val="32"/>
          <w:lang w:val="zh-CN"/>
        </w:rPr>
      </w:pPr>
    </w:p>
    <w:p>
      <w:pPr>
        <w:ind w:firstLine="0"/>
        <w:rPr>
          <w:rFonts w:eastAsia="方正楷体_GBK"/>
        </w:rPr>
      </w:pPr>
      <w:r>
        <w:rPr>
          <w:rFonts w:eastAsia="方正楷体_GBK"/>
        </w:rPr>
        <w:t>主管部门：</w:t>
      </w:r>
      <w:r>
        <w:rPr>
          <w:rFonts w:hint="eastAsia" w:eastAsia="方正楷体_GBK"/>
          <w:u w:val="single"/>
        </w:rPr>
        <w:t xml:space="preserve">         </w:t>
      </w:r>
      <w:r>
        <w:rPr>
          <w:rFonts w:hint="eastAsia" w:eastAsia="方正楷体_GBK"/>
        </w:rPr>
        <w:t>市、区</w:t>
      </w:r>
      <w:r>
        <w:rPr>
          <w:rFonts w:eastAsia="方正楷体_GBK"/>
        </w:rPr>
        <w:t xml:space="preserve">科技部门（盖章） </w:t>
      </w:r>
    </w:p>
    <w:tbl>
      <w:tblPr>
        <w:tblStyle w:val="2"/>
        <w:tblW w:w="85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559"/>
        <w:gridCol w:w="1771"/>
        <w:gridCol w:w="171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企业名称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所在地区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应纳税所得额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实际应纳所得税额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XX市、XX县（区、高新区）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</w:tbl>
    <w:p>
      <w:pPr>
        <w:ind w:firstLine="240" w:firstLineChars="100"/>
        <w:rPr>
          <w:rFonts w:eastAsia="黑体"/>
        </w:rPr>
      </w:pPr>
      <w:r>
        <w:rPr>
          <w:sz w:val="24"/>
          <w:szCs w:val="24"/>
        </w:rPr>
        <w:t>注：所在地区是省级以上高新区的需注明高新区名称。</w:t>
      </w:r>
    </w:p>
    <w:p>
      <w:pPr>
        <w:spacing w:line="240" w:lineRule="auto"/>
        <w:ind w:firstLine="480" w:firstLineChars="200"/>
        <w:rPr>
          <w:sz w:val="24"/>
          <w:szCs w:val="24"/>
        </w:rPr>
      </w:pPr>
    </w:p>
    <w:p>
      <w:pPr>
        <w:spacing w:line="240" w:lineRule="auto"/>
        <w:ind w:firstLine="480" w:firstLineChars="200"/>
        <w:rPr>
          <w:sz w:val="24"/>
          <w:szCs w:val="24"/>
        </w:rPr>
      </w:pPr>
    </w:p>
    <w:p>
      <w:pPr>
        <w:spacing w:line="240" w:lineRule="auto"/>
        <w:ind w:firstLine="480" w:firstLineChars="200"/>
        <w:rPr>
          <w:sz w:val="24"/>
          <w:szCs w:val="24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76AFE"/>
    <w:rsid w:val="0A676AFE"/>
    <w:rsid w:val="65E1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2019-03-12T02:23:00Z</dcterms:created>
  <dc:creator>Lee</dc:creator>
  <cp:lastModifiedBy>Lee</cp:lastModifiedBy>
  <dcterms:modified xsi:type="dcterms:W3CDTF">2019-03-12T02:29:32Z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