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C1" w:rsidRDefault="00CE51C1" w:rsidP="00CE51C1">
      <w:pPr>
        <w:spacing w:line="420" w:lineRule="atLeast"/>
        <w:ind w:firstLine="0"/>
        <w:rPr>
          <w:rFonts w:ascii="黑体" w:eastAsia="黑体" w:hint="eastAsia"/>
        </w:rPr>
      </w:pPr>
      <w:r>
        <w:rPr>
          <w:rFonts w:ascii="黑体" w:eastAsia="黑体" w:hint="eastAsia"/>
        </w:rPr>
        <w:t>附件4</w:t>
      </w:r>
    </w:p>
    <w:p w:rsidR="00CE51C1" w:rsidRDefault="00CE51C1" w:rsidP="00CE51C1">
      <w:pPr>
        <w:ind w:firstLine="0"/>
        <w:jc w:val="center"/>
        <w:outlineLvl w:val="0"/>
        <w:rPr>
          <w:rFonts w:ascii="方正小标宋_GBK" w:eastAsia="方正小标宋_GBK" w:hint="eastAsia"/>
          <w:sz w:val="36"/>
          <w:szCs w:val="36"/>
          <w:lang w:val="zh-CN"/>
        </w:rPr>
      </w:pPr>
      <w:r>
        <w:rPr>
          <w:rFonts w:ascii="方正小标宋_GBK" w:eastAsia="方正小标宋_GBK" w:hint="eastAsia"/>
          <w:sz w:val="36"/>
          <w:szCs w:val="36"/>
          <w:lang w:val="zh-CN"/>
        </w:rPr>
        <w:t>省天使投资机构入库地方审核推荐上报汇总表</w:t>
      </w:r>
    </w:p>
    <w:p w:rsidR="00CE51C1" w:rsidRDefault="00CE51C1" w:rsidP="00CE51C1">
      <w:pPr>
        <w:ind w:firstLine="0"/>
        <w:jc w:val="left"/>
        <w:outlineLvl w:val="0"/>
        <w:rPr>
          <w:rFonts w:ascii="方正小标宋_GBK" w:eastAsia="方正小标宋_GBK" w:hint="eastAsia"/>
          <w:szCs w:val="36"/>
          <w:lang w:val="zh-CN"/>
        </w:rPr>
      </w:pPr>
      <w:r>
        <w:rPr>
          <w:rFonts w:ascii="方正仿宋_GBK" w:hint="eastAsia"/>
          <w:sz w:val="21"/>
          <w:szCs w:val="24"/>
          <w:u w:val="single"/>
        </w:rPr>
        <w:t xml:space="preserve">               </w:t>
      </w:r>
      <w:r>
        <w:rPr>
          <w:rFonts w:ascii="方正楷体_GBK" w:eastAsia="方正楷体_GBK" w:hint="eastAsia"/>
          <w:szCs w:val="36"/>
          <w:lang w:val="zh-CN"/>
        </w:rPr>
        <w:t>市、县（市）、国家高新区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312"/>
        <w:gridCol w:w="1134"/>
        <w:gridCol w:w="1417"/>
        <w:gridCol w:w="1134"/>
        <w:gridCol w:w="1418"/>
        <w:gridCol w:w="1276"/>
        <w:gridCol w:w="1134"/>
        <w:gridCol w:w="1134"/>
        <w:gridCol w:w="1559"/>
        <w:gridCol w:w="1276"/>
        <w:gridCol w:w="838"/>
      </w:tblGrid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天使投资</w:t>
            </w:r>
          </w:p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机构名称</w:t>
            </w: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统一社会信用代码</w:t>
            </w: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机构成立</w:t>
            </w:r>
          </w:p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（年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日）</w:t>
            </w: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实收资本（万元）</w:t>
            </w: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管理或受托管理基金规模（万元）</w:t>
            </w: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累计投资金额（万元）</w:t>
            </w: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累计投资项目数</w:t>
            </w: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累计投资科技型小</w:t>
            </w:r>
            <w:proofErr w:type="gramStart"/>
            <w:r>
              <w:rPr>
                <w:rFonts w:hint="eastAsia"/>
                <w:sz w:val="21"/>
                <w:szCs w:val="21"/>
              </w:rPr>
              <w:t>微企业</w:t>
            </w:r>
            <w:proofErr w:type="gramEnd"/>
            <w:r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累计投资科技型小</w:t>
            </w:r>
            <w:proofErr w:type="gramStart"/>
            <w:r>
              <w:rPr>
                <w:rFonts w:hint="eastAsia"/>
                <w:sz w:val="21"/>
                <w:szCs w:val="21"/>
              </w:rPr>
              <w:t>微企业</w:t>
            </w:r>
            <w:proofErr w:type="gramEnd"/>
            <w:r>
              <w:rPr>
                <w:rFonts w:hint="eastAsia"/>
                <w:sz w:val="21"/>
                <w:szCs w:val="21"/>
              </w:rPr>
              <w:t>金额（万元）</w:t>
            </w: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年以上投资经验的高管人数</w:t>
            </w: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trHeight w:val="727"/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trHeight w:val="727"/>
          <w:jc w:val="center"/>
        </w:trPr>
        <w:tc>
          <w:tcPr>
            <w:tcW w:w="464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51C1" w:rsidRDefault="00CE51C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E51C1" w:rsidRDefault="00CE51C1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51C1" w:rsidTr="00F822DF">
        <w:trPr>
          <w:trHeight w:val="727"/>
          <w:jc w:val="center"/>
        </w:trPr>
        <w:tc>
          <w:tcPr>
            <w:tcW w:w="14096" w:type="dxa"/>
            <w:gridSpan w:val="12"/>
            <w:vAlign w:val="center"/>
          </w:tcPr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lastRenderedPageBreak/>
              <w:t>主管部门信用承诺：</w:t>
            </w:r>
          </w:p>
          <w:p w:rsidR="00CE51C1" w:rsidRDefault="00CE51C1" w:rsidP="00F822DF">
            <w:pPr>
              <w:spacing w:line="240" w:lineRule="auto"/>
              <w:ind w:firstLineChars="200" w:firstLine="420"/>
              <w:jc w:val="left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按照《江苏省天使投资风险补偿资金管理办法（试行）》（苏财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规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【2017】18号，以下简称《管理办法》）相关要求，我们对以上共</w:t>
            </w: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</w:t>
            </w:r>
            <w:r>
              <w:rPr>
                <w:rFonts w:ascii="方正仿宋_GBK" w:hint="eastAsia"/>
                <w:sz w:val="21"/>
                <w:szCs w:val="24"/>
              </w:rPr>
              <w:t>家入库天使投资机构的申报材料进行了认真审查，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现承诺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如下：</w:t>
            </w:r>
          </w:p>
          <w:p w:rsidR="00CE51C1" w:rsidRDefault="00CE51C1" w:rsidP="00F822DF">
            <w:pPr>
              <w:spacing w:line="240" w:lineRule="auto"/>
              <w:ind w:firstLineChars="200" w:firstLine="420"/>
              <w:jc w:val="left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1、机构提交的申报资料完整齐全、真实有效，机构符合《管理办法》规定的机构入库条件；</w:t>
            </w:r>
          </w:p>
          <w:p w:rsidR="00CE51C1" w:rsidRDefault="00CE51C1" w:rsidP="00F822DF">
            <w:pPr>
              <w:spacing w:line="240" w:lineRule="auto"/>
              <w:ind w:firstLineChars="200" w:firstLine="420"/>
              <w:jc w:val="left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2、本主管部门在审查评定过程中，无违规推荐、审查不严等失信行为；</w:t>
            </w:r>
          </w:p>
          <w:p w:rsidR="00CE51C1" w:rsidRDefault="00CE51C1" w:rsidP="00F822DF">
            <w:pPr>
              <w:spacing w:line="240" w:lineRule="auto"/>
              <w:ind w:firstLineChars="200" w:firstLine="420"/>
              <w:jc w:val="left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3、按照相关管理规定，切实履行主管部门管理职责，如有失实或失信行为，本部门将追究相关人员责任，并按照《管理办法》等相关规定，承担相应责任。</w:t>
            </w:r>
          </w:p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firstLine="0"/>
              <w:jc w:val="lef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firstLineChars="260" w:firstLine="546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  </w:t>
            </w:r>
            <w:r>
              <w:rPr>
                <w:rFonts w:ascii="方正仿宋_GBK" w:hint="eastAsia"/>
                <w:sz w:val="21"/>
                <w:szCs w:val="24"/>
              </w:rPr>
              <w:t xml:space="preserve">市、县（市）、国家高新区科技局（委）（盖章）       </w:t>
            </w: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  </w:t>
            </w:r>
            <w:r>
              <w:rPr>
                <w:rFonts w:ascii="方正仿宋_GBK" w:hint="eastAsia"/>
                <w:sz w:val="21"/>
                <w:szCs w:val="24"/>
              </w:rPr>
              <w:t>市、县（市）、国家高新区财政局（盖章）</w:t>
            </w:r>
          </w:p>
          <w:p w:rsidR="00CE51C1" w:rsidRDefault="00CE51C1" w:rsidP="00F822DF">
            <w:pPr>
              <w:spacing w:line="240" w:lineRule="auto"/>
              <w:ind w:right="1120" w:firstLine="8400"/>
              <w:jc w:val="right"/>
              <w:rPr>
                <w:rFonts w:ascii="方正仿宋_GBK" w:hint="eastAsia"/>
                <w:sz w:val="21"/>
                <w:szCs w:val="24"/>
              </w:rPr>
            </w:pPr>
          </w:p>
          <w:p w:rsidR="00CE51C1" w:rsidRDefault="00CE51C1" w:rsidP="00F822DF">
            <w:pPr>
              <w:spacing w:line="240" w:lineRule="auto"/>
              <w:ind w:right="2080" w:firstLineChars="4300" w:firstLine="9030"/>
              <w:rPr>
                <w:rFonts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年   月   日</w:t>
            </w:r>
          </w:p>
          <w:p w:rsidR="00CE51C1" w:rsidRDefault="00CE51C1" w:rsidP="00F822DF">
            <w:pPr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CE51C1" w:rsidRDefault="00CE51C1" w:rsidP="00CE51C1">
      <w:pPr>
        <w:spacing w:line="240" w:lineRule="atLeast"/>
        <w:ind w:left="630" w:hangingChars="300" w:hanging="630"/>
        <w:rPr>
          <w:rFonts w:ascii="方正楷体_GBK" w:eastAsia="方正楷体_GBK" w:hint="eastAsia"/>
          <w:sz w:val="21"/>
          <w:szCs w:val="24"/>
        </w:rPr>
      </w:pPr>
      <w:r>
        <w:rPr>
          <w:rFonts w:ascii="方正楷体_GBK" w:eastAsia="方正楷体_GBK" w:hint="eastAsia"/>
          <w:sz w:val="21"/>
          <w:szCs w:val="24"/>
        </w:rPr>
        <w:t>说明：</w:t>
      </w:r>
      <w:r>
        <w:rPr>
          <w:rFonts w:ascii="方正楷体_GBK" w:eastAsia="方正楷体_GBK" w:hint="eastAsia"/>
          <w:b/>
          <w:sz w:val="21"/>
          <w:szCs w:val="24"/>
        </w:rPr>
        <w:t>“实收资本”</w:t>
      </w:r>
      <w:r>
        <w:rPr>
          <w:rFonts w:ascii="方正楷体_GBK" w:eastAsia="方正楷体_GBK" w:hint="eastAsia"/>
          <w:sz w:val="21"/>
          <w:szCs w:val="24"/>
        </w:rPr>
        <w:t>指天使投资机构实际掌握、用于创业投资的全部资本总额，对于创业投资企业一般是指机构的实收资本（或出资额），对于创业投资管理企业一般是指机构实际管理的已到位资本。</w:t>
      </w:r>
    </w:p>
    <w:p w:rsidR="00CE51C1" w:rsidRDefault="00CE51C1" w:rsidP="00CE51C1">
      <w:pPr>
        <w:spacing w:line="240" w:lineRule="atLeast"/>
        <w:ind w:firstLineChars="200" w:firstLine="480"/>
        <w:rPr>
          <w:rFonts w:ascii="方正楷体_GBK" w:eastAsia="方正楷体_GBK" w:hint="eastAsia"/>
          <w:sz w:val="24"/>
          <w:szCs w:val="24"/>
        </w:rPr>
      </w:pPr>
    </w:p>
    <w:p w:rsidR="00CE51C1" w:rsidRDefault="00CE51C1" w:rsidP="00CE51C1">
      <w:pPr>
        <w:spacing w:line="240" w:lineRule="atLeast"/>
        <w:ind w:firstLineChars="200" w:firstLine="480"/>
        <w:rPr>
          <w:rFonts w:ascii="方正楷体_GBK" w:eastAsia="方正楷体_GBK" w:hint="eastAsia"/>
          <w:sz w:val="24"/>
          <w:szCs w:val="24"/>
        </w:rPr>
      </w:pPr>
    </w:p>
    <w:p w:rsidR="00CE51C1" w:rsidRDefault="00CE51C1" w:rsidP="00CE51C1">
      <w:pPr>
        <w:spacing w:line="240" w:lineRule="atLeast"/>
        <w:ind w:firstLine="0"/>
        <w:rPr>
          <w:rFonts w:ascii="方正楷体_GBK" w:eastAsia="方正楷体_GBK" w:hint="eastAsia"/>
          <w:sz w:val="24"/>
          <w:szCs w:val="24"/>
        </w:rPr>
      </w:pPr>
    </w:p>
    <w:p w:rsidR="00CE51C1" w:rsidRDefault="00CE51C1" w:rsidP="00CE51C1">
      <w:pPr>
        <w:spacing w:line="240" w:lineRule="atLeast"/>
        <w:ind w:firstLine="0"/>
        <w:rPr>
          <w:rFonts w:ascii="方正楷体_GBK" w:eastAsia="方正楷体_GBK" w:hint="eastAsia"/>
          <w:sz w:val="24"/>
          <w:szCs w:val="24"/>
        </w:rPr>
      </w:pPr>
    </w:p>
    <w:p w:rsidR="00CE51C1" w:rsidRDefault="00CE51C1" w:rsidP="00CE51C1">
      <w:pPr>
        <w:spacing w:line="240" w:lineRule="atLeast"/>
        <w:ind w:firstLine="0"/>
        <w:rPr>
          <w:rFonts w:ascii="方正楷体_GBK" w:eastAsia="方正楷体_GBK" w:hint="eastAsia"/>
          <w:sz w:val="24"/>
          <w:szCs w:val="24"/>
        </w:rPr>
      </w:pPr>
    </w:p>
    <w:p w:rsidR="004C11BC" w:rsidRDefault="00CE51C1" w:rsidP="00CE51C1">
      <w:pPr>
        <w:spacing w:line="240" w:lineRule="atLeast"/>
        <w:ind w:firstLine="0"/>
      </w:pPr>
      <w:r>
        <w:rPr>
          <w:rFonts w:ascii="方正仿宋_GBK" w:hint="eastAsia"/>
          <w:sz w:val="24"/>
          <w:szCs w:val="28"/>
        </w:rPr>
        <w:t>各市、县（市）、国家高新区科技局（委）联络员：</w:t>
      </w:r>
      <w:r>
        <w:rPr>
          <w:rFonts w:ascii="方正仿宋_GBK" w:hint="eastAsia"/>
          <w:sz w:val="21"/>
          <w:szCs w:val="24"/>
          <w:u w:val="single"/>
        </w:rPr>
        <w:t xml:space="preserve">          </w:t>
      </w:r>
      <w:r>
        <w:rPr>
          <w:rFonts w:ascii="方正仿宋_GBK" w:hint="eastAsia"/>
          <w:sz w:val="24"/>
          <w:szCs w:val="28"/>
          <w:u w:val="single"/>
        </w:rPr>
        <w:t xml:space="preserve">     </w:t>
      </w:r>
      <w:r>
        <w:rPr>
          <w:rFonts w:ascii="方正仿宋_GBK" w:hint="eastAsia"/>
          <w:sz w:val="24"/>
          <w:szCs w:val="28"/>
        </w:rPr>
        <w:t>联系电话：</w:t>
      </w:r>
      <w:r>
        <w:rPr>
          <w:rFonts w:ascii="方正仿宋_GBK" w:hint="eastAsia"/>
          <w:sz w:val="21"/>
          <w:szCs w:val="24"/>
          <w:u w:val="single"/>
        </w:rPr>
        <w:t xml:space="preserve">        </w:t>
      </w:r>
      <w:r>
        <w:rPr>
          <w:rFonts w:ascii="方正仿宋_GBK" w:hint="eastAsia"/>
          <w:sz w:val="24"/>
          <w:szCs w:val="28"/>
          <w:u w:val="single"/>
        </w:rPr>
        <w:t xml:space="preserve">       </w:t>
      </w:r>
    </w:p>
    <w:sectPr w:rsidR="004C11BC" w:rsidSect="00CE51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32" w:rsidRDefault="00584932" w:rsidP="00CE51C1">
      <w:pPr>
        <w:spacing w:line="240" w:lineRule="auto"/>
      </w:pPr>
      <w:r>
        <w:separator/>
      </w:r>
    </w:p>
  </w:endnote>
  <w:endnote w:type="continuationSeparator" w:id="0">
    <w:p w:rsidR="00584932" w:rsidRDefault="00584932" w:rsidP="00CE5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32" w:rsidRDefault="00584932" w:rsidP="00CE51C1">
      <w:pPr>
        <w:spacing w:line="240" w:lineRule="auto"/>
      </w:pPr>
      <w:r>
        <w:separator/>
      </w:r>
    </w:p>
  </w:footnote>
  <w:footnote w:type="continuationSeparator" w:id="0">
    <w:p w:rsidR="00584932" w:rsidRDefault="00584932" w:rsidP="00CE51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1C1"/>
    <w:rsid w:val="00354092"/>
    <w:rsid w:val="004C11BC"/>
    <w:rsid w:val="00584932"/>
    <w:rsid w:val="00CE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C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1C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1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1C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399</Characters>
  <Application>Microsoft Office Word</Application>
  <DocSecurity>0</DocSecurity>
  <Lines>15</Lines>
  <Paragraphs>19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2018-08-08T08:58:00Z</dcterms:created>
  <dcterms:modified xsi:type="dcterms:W3CDTF">2018-08-08T08:58:00Z</dcterms:modified>
</cp:coreProperties>
</file>