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rPr>
          <w:rFonts w:hint="eastAsia" w:ascii="方正黑体_GBK" w:hAnsi="黑体" w:eastAsia="方正黑体_GBK"/>
        </w:rPr>
      </w:pPr>
      <w:r>
        <w:rPr>
          <w:rFonts w:hint="eastAsia" w:ascii="方正黑体_GBK" w:hAnsi="黑体" w:eastAsia="方正黑体_GBK"/>
        </w:rPr>
        <w:t>附件5</w:t>
      </w:r>
    </w:p>
    <w:p>
      <w:pPr>
        <w:ind w:firstLine="0"/>
        <w:jc w:val="center"/>
        <w:rPr>
          <w:rFonts w:hint="eastAsia" w:ascii="方正小标宋_GBK" w:eastAsia="方正小标宋_GBK"/>
          <w:szCs w:val="32"/>
          <w:lang w:val="zh-CN"/>
        </w:rPr>
      </w:pPr>
      <w:bookmarkStart w:id="0" w:name="_GoBack"/>
      <w:r>
        <w:rPr>
          <w:rFonts w:hint="eastAsia" w:ascii="方正小标宋_GBK" w:eastAsia="方正小标宋_GBK"/>
          <w:szCs w:val="32"/>
          <w:lang w:val="zh-CN"/>
        </w:rPr>
        <w:t>入库企业通过高新技术企业认定或在“科技创新板”</w:t>
      </w:r>
    </w:p>
    <w:bookmarkEnd w:id="0"/>
    <w:p>
      <w:pPr>
        <w:ind w:firstLine="0"/>
        <w:jc w:val="center"/>
        <w:rPr>
          <w:rFonts w:ascii="方正小标宋_GBK" w:eastAsia="方正小标宋_GBK"/>
          <w:szCs w:val="32"/>
          <w:lang w:val="zh-CN"/>
        </w:rPr>
      </w:pPr>
      <w:r>
        <w:rPr>
          <w:rFonts w:hint="eastAsia" w:ascii="方正小标宋_GBK" w:eastAsia="方正小标宋_GBK"/>
          <w:szCs w:val="32"/>
          <w:lang w:val="zh-CN"/>
        </w:rPr>
        <w:t>挂牌情况汇总表</w:t>
      </w:r>
    </w:p>
    <w:p>
      <w:pPr>
        <w:ind w:firstLine="0"/>
        <w:jc w:val="center"/>
        <w:rPr>
          <w:rFonts w:hint="eastAsia" w:ascii="方正小标宋_GBK" w:eastAsia="方正小标宋_GBK"/>
          <w:szCs w:val="32"/>
          <w:lang w:val="zh-CN"/>
        </w:rPr>
      </w:pPr>
    </w:p>
    <w:p>
      <w:pPr>
        <w:ind w:firstLine="0"/>
        <w:rPr>
          <w:rFonts w:hint="eastAsia"/>
        </w:rPr>
      </w:pPr>
      <w:r>
        <w:rPr>
          <w:rFonts w:hint="eastAsia"/>
        </w:rPr>
        <w:t>主管部门：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市/区科技局（盖章） </w:t>
      </w:r>
    </w:p>
    <w:p>
      <w:pPr>
        <w:spacing w:line="240" w:lineRule="auto"/>
        <w:ind w:firstLine="0"/>
        <w:rPr>
          <w:rFonts w:hint="eastAsia"/>
          <w:sz w:val="28"/>
          <w:szCs w:val="28"/>
        </w:rPr>
      </w:pPr>
    </w:p>
    <w:tbl>
      <w:tblPr>
        <w:tblStyle w:val="3"/>
        <w:tblW w:w="8732" w:type="dxa"/>
        <w:jc w:val="center"/>
        <w:tblInd w:w="-8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1430"/>
        <w:gridCol w:w="1701"/>
        <w:gridCol w:w="1718"/>
        <w:gridCol w:w="1276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32" w:type="dxa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企业名称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所在地区</w:t>
            </w:r>
          </w:p>
        </w:tc>
        <w:tc>
          <w:tcPr>
            <w:tcW w:w="1718" w:type="dxa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省科技企业上市培育计划入库时间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“科技创新板”挂牌时间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高新技术企业证书编号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2" w:type="dxa"/>
            <w:vAlign w:val="center"/>
          </w:tcPr>
          <w:p>
            <w:pPr>
              <w:ind w:firstLine="0"/>
              <w:jc w:val="center"/>
              <w:rPr>
                <w:rFonts w:hint="eastAsia" w:ascii="方正小标宋_GBK" w:eastAsia="方正小标宋_GBK"/>
              </w:rPr>
            </w:pPr>
          </w:p>
        </w:tc>
        <w:tc>
          <w:tcPr>
            <w:tcW w:w="1430" w:type="dxa"/>
            <w:vAlign w:val="center"/>
          </w:tcPr>
          <w:p>
            <w:pPr>
              <w:ind w:firstLine="0"/>
              <w:jc w:val="center"/>
              <w:rPr>
                <w:rFonts w:hint="eastAsia" w:ascii="方正小标宋_GBK" w:eastAsia="方正小标宋_GBK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 w:ascii="方正小标宋_GBK" w:eastAsia="方正小标宋_GBK"/>
              </w:rPr>
            </w:pPr>
            <w:r>
              <w:rPr>
                <w:rFonts w:hint="eastAsia"/>
                <w:sz w:val="24"/>
                <w:szCs w:val="24"/>
              </w:rPr>
              <w:t>XX市、XX县（区、高新区）</w:t>
            </w:r>
          </w:p>
        </w:tc>
        <w:tc>
          <w:tcPr>
            <w:tcW w:w="1718" w:type="dxa"/>
            <w:vAlign w:val="top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vAlign w:val="top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5" w:type="dxa"/>
            <w:vAlign w:val="top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2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430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701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718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276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275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2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430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701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718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276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275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2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430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701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718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276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275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2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430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701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718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276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275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2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430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701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718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276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275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2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430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701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718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276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275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2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430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701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718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276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275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</w:tr>
    </w:tbl>
    <w:p>
      <w:pPr>
        <w:spacing w:line="24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r>
        <w:rPr>
          <w:rFonts w:hint="eastAsia"/>
          <w:b/>
          <w:sz w:val="24"/>
          <w:szCs w:val="24"/>
        </w:rPr>
        <w:t>“科技创新板”挂牌</w:t>
      </w:r>
      <w:r>
        <w:rPr>
          <w:rFonts w:hint="eastAsia"/>
          <w:sz w:val="24"/>
          <w:szCs w:val="24"/>
        </w:rPr>
        <w:t>是指入库企业列入省科技企业上市培育计划并于2017年度在省技术产权交易市场内江苏股权交易中心“科技创新板”挂牌。</w:t>
      </w:r>
    </w:p>
    <w:p>
      <w:pPr>
        <w:spacing w:line="240" w:lineRule="auto"/>
        <w:ind w:firstLine="480" w:firstLineChars="200"/>
        <w:rPr>
          <w:rFonts w:hint="eastAsia"/>
          <w:sz w:val="24"/>
          <w:szCs w:val="24"/>
        </w:rPr>
      </w:pPr>
    </w:p>
    <w:p>
      <w:pPr>
        <w:ind w:firstLine="0"/>
        <w:rPr>
          <w:rFonts w:hint="eastAsia" w:ascii="方正黑体_GBK" w:hAnsi="黑体" w:eastAsia="方正黑体_GBK"/>
        </w:rPr>
      </w:pPr>
    </w:p>
    <w:p>
      <w:pPr>
        <w:ind w:firstLine="0"/>
        <w:rPr>
          <w:rFonts w:hint="eastAsia" w:ascii="方正黑体_GBK" w:hAnsi="黑体" w:eastAsia="方正黑体_GBK"/>
        </w:rPr>
      </w:pPr>
    </w:p>
    <w:p>
      <w:pPr>
        <w:ind w:firstLine="0"/>
        <w:rPr>
          <w:rFonts w:hint="eastAsia" w:ascii="方正黑体_GBK" w:hAnsi="黑体" w:eastAsia="方正黑体_GBK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鼎简黑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120246"/>
    <w:rsid w:val="2012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eastAsia="方正仿宋_GBK"/>
      <w:snapToGrid w:val="0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2018-03-19T01:28:00Z</dcterms:created>
  <dc:creator>Administrator</dc:creator>
  <cp:lastModifiedBy>Administrator</cp:lastModifiedBy>
  <dcterms:modified xsi:type="dcterms:W3CDTF">2018-03-19T01:29:05Z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