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2C" w:rsidRDefault="0037362C">
      <w:pPr>
        <w:spacing w:line="59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p w:rsidR="003109BD" w:rsidRDefault="0037362C">
      <w:pPr>
        <w:spacing w:line="59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2017年度全省科技管理工作先进工作者</w:t>
      </w:r>
    </w:p>
    <w:p w:rsidR="003109BD" w:rsidRDefault="0037362C">
      <w:pPr>
        <w:spacing w:line="59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拟表彰对象名单</w:t>
      </w:r>
    </w:p>
    <w:p w:rsidR="003109BD" w:rsidRDefault="0037362C">
      <w:pPr>
        <w:spacing w:line="590" w:lineRule="exact"/>
        <w:jc w:val="center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（共35名）</w:t>
      </w:r>
    </w:p>
    <w:p w:rsidR="003109BD" w:rsidRDefault="003109BD">
      <w:pPr>
        <w:spacing w:line="590" w:lineRule="exact"/>
        <w:rPr>
          <w:rFonts w:ascii="方正楷体_GBK" w:eastAsia="方正楷体_GBK" w:hAnsi="方正楷体_GBK" w:cs="方正楷体_GBK"/>
          <w:sz w:val="32"/>
          <w:szCs w:val="32"/>
        </w:rPr>
      </w:pPr>
    </w:p>
    <w:p w:rsidR="003109BD" w:rsidRDefault="0037362C">
      <w:pPr>
        <w:spacing w:line="59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南京市</w:t>
      </w:r>
    </w:p>
    <w:p w:rsidR="0037362C" w:rsidRDefault="0037362C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钱  新       南京市科学技术委员会科技条件与服务业处</w:t>
      </w:r>
    </w:p>
    <w:p w:rsidR="003109BD" w:rsidRDefault="0037362C" w:rsidP="0037362C">
      <w:pPr>
        <w:spacing w:line="590" w:lineRule="exact"/>
        <w:ind w:leftChars="988" w:left="2235" w:hangingChars="50" w:hanging="16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主任科员</w:t>
      </w:r>
    </w:p>
    <w:p w:rsidR="0037362C" w:rsidRDefault="0037362C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汤承双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南京市江北新区管理委员会科技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创新局产业</w:t>
      </w:r>
      <w:proofErr w:type="gramEnd"/>
    </w:p>
    <w:p w:rsidR="003109BD" w:rsidRDefault="0037362C" w:rsidP="0037362C">
      <w:pPr>
        <w:spacing w:line="590" w:lineRule="exact"/>
        <w:ind w:leftChars="988" w:left="2235" w:hangingChars="50" w:hanging="160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科技发展办公室副科长</w:t>
      </w:r>
    </w:p>
    <w:p w:rsidR="0037362C" w:rsidRDefault="0037362C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严雪凤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江苏南京白马现代农业高新技术产业园区管</w:t>
      </w:r>
    </w:p>
    <w:p w:rsidR="003109BD" w:rsidRDefault="0037362C" w:rsidP="0037362C">
      <w:pPr>
        <w:spacing w:line="590" w:lineRule="exact"/>
        <w:ind w:leftChars="988" w:left="2235" w:hangingChars="50" w:hanging="16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理委员会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科技人才局局长</w:t>
      </w:r>
    </w:p>
    <w:p w:rsidR="003109BD" w:rsidRDefault="0037362C">
      <w:pPr>
        <w:spacing w:line="590" w:lineRule="exact"/>
        <w:ind w:left="2240" w:hangingChars="700" w:hanging="22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无锡市</w:t>
      </w:r>
    </w:p>
    <w:p w:rsidR="003109BD" w:rsidRDefault="0037362C" w:rsidP="004D4811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王  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浩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无锡市科学技术局副局长</w:t>
      </w:r>
    </w:p>
    <w:p w:rsidR="005F5C68" w:rsidRDefault="005F5C68" w:rsidP="004D4811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王  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彪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</w:t>
      </w:r>
      <w:r w:rsidRPr="005F5C68">
        <w:rPr>
          <w:rFonts w:ascii="方正仿宋_GBK" w:eastAsia="方正仿宋_GBK" w:hAnsi="方正仿宋_GBK" w:cs="方正仿宋_GBK" w:hint="eastAsia"/>
          <w:spacing w:val="-10"/>
          <w:sz w:val="32"/>
          <w:szCs w:val="32"/>
        </w:rPr>
        <w:t>江阴国家高新技术产业开发区科学技术局主任科员</w:t>
      </w:r>
    </w:p>
    <w:p w:rsidR="003109BD" w:rsidRDefault="0037362C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李敏芸       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新吴区科学技术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和信息化局副局长</w:t>
      </w:r>
    </w:p>
    <w:p w:rsidR="003109BD" w:rsidRDefault="0037362C">
      <w:pPr>
        <w:spacing w:line="590" w:lineRule="exact"/>
        <w:ind w:left="2240" w:hangingChars="700" w:hanging="22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徐州市</w:t>
      </w:r>
    </w:p>
    <w:p w:rsidR="003109BD" w:rsidRDefault="0037362C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周  丽       徐州市高新技术创业服务中心主任</w:t>
      </w:r>
    </w:p>
    <w:p w:rsidR="0037362C" w:rsidRDefault="0037362C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林  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卉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新沂市科学技术局综合计划科科长、高新技</w:t>
      </w:r>
    </w:p>
    <w:p w:rsidR="003109BD" w:rsidRDefault="0037362C" w:rsidP="0037362C">
      <w:pPr>
        <w:spacing w:line="590" w:lineRule="exact"/>
        <w:ind w:leftChars="988" w:left="2235" w:hangingChars="50" w:hanging="16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术科科长</w:t>
      </w:r>
    </w:p>
    <w:p w:rsidR="003109BD" w:rsidRDefault="0037362C">
      <w:pPr>
        <w:spacing w:line="590" w:lineRule="exact"/>
        <w:ind w:left="2240" w:hangingChars="700" w:hanging="22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常州市</w:t>
      </w:r>
    </w:p>
    <w:p w:rsidR="003109BD" w:rsidRDefault="0037362C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陆  伟       常州市科学技术局人事处(科技人才处)处长</w:t>
      </w:r>
    </w:p>
    <w:p w:rsidR="0037362C" w:rsidRDefault="0037362C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邢西哲       常州国家高新技术产业开发区科学技术局副</w:t>
      </w:r>
    </w:p>
    <w:p w:rsidR="003109BD" w:rsidRDefault="0037362C" w:rsidP="0037362C">
      <w:pPr>
        <w:spacing w:line="590" w:lineRule="exact"/>
        <w:ind w:leftChars="988" w:left="2235" w:hangingChars="50" w:hanging="16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局长</w:t>
      </w:r>
    </w:p>
    <w:p w:rsidR="003109BD" w:rsidRDefault="0037362C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朱志敏       溧阳市科学技术局办公室主任</w:t>
      </w:r>
    </w:p>
    <w:p w:rsidR="003109BD" w:rsidRDefault="0037362C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苏州市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</w:t>
      </w:r>
    </w:p>
    <w:p w:rsidR="003109BD" w:rsidRDefault="0037362C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廖希明       苏州市科学技术局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资源配置与管理处处长</w:t>
      </w:r>
    </w:p>
    <w:p w:rsidR="0037362C" w:rsidRDefault="0037362C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殷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建国       苏州工业园区科技和信息化局国际合作处</w:t>
      </w:r>
    </w:p>
    <w:p w:rsidR="003109BD" w:rsidRDefault="0037362C" w:rsidP="0037362C">
      <w:pPr>
        <w:spacing w:line="590" w:lineRule="exact"/>
        <w:ind w:leftChars="988" w:left="2235" w:hangingChars="50" w:hanging="16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（生物医药处）副处长</w:t>
      </w:r>
    </w:p>
    <w:p w:rsidR="003109BD" w:rsidRDefault="0037362C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陈  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岚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常熟市科学技术局副局长</w:t>
      </w:r>
    </w:p>
    <w:p w:rsidR="003109BD" w:rsidRDefault="0037362C">
      <w:pPr>
        <w:spacing w:line="590" w:lineRule="exact"/>
        <w:ind w:left="2240" w:hangingChars="700" w:hanging="22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南通市</w:t>
      </w:r>
    </w:p>
    <w:p w:rsidR="003109BD" w:rsidRDefault="0037362C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林  伟       南通市科学技术局副局长</w:t>
      </w:r>
    </w:p>
    <w:p w:rsidR="003109BD" w:rsidRDefault="0037362C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邱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智       南通</w:t>
      </w:r>
      <w:r w:rsidR="005F361C">
        <w:rPr>
          <w:rFonts w:ascii="方正仿宋_GBK" w:eastAsia="方正仿宋_GBK" w:hAnsi="方正仿宋_GBK" w:cs="方正仿宋_GBK" w:hint="eastAsia"/>
          <w:sz w:val="32"/>
          <w:szCs w:val="32"/>
        </w:rPr>
        <w:t>国家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高新技术产业开发区科学技术局局长</w:t>
      </w:r>
    </w:p>
    <w:p w:rsidR="003109BD" w:rsidRDefault="0037362C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陈广建       </w:t>
      </w:r>
      <w:r w:rsidRPr="0037362C">
        <w:rPr>
          <w:rFonts w:ascii="方正仿宋_GBK" w:eastAsia="方正仿宋_GBK" w:hAnsi="方正仿宋_GBK" w:cs="方正仿宋_GBK" w:hint="eastAsia"/>
          <w:spacing w:val="-8"/>
          <w:sz w:val="32"/>
          <w:szCs w:val="32"/>
        </w:rPr>
        <w:t>如皋市科学技术局党组成员、知识产权局局长</w:t>
      </w:r>
    </w:p>
    <w:p w:rsidR="003109BD" w:rsidRDefault="0037362C">
      <w:pPr>
        <w:spacing w:line="590" w:lineRule="exact"/>
        <w:ind w:left="2240" w:hangingChars="700" w:hanging="22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连云港市</w:t>
      </w:r>
    </w:p>
    <w:p w:rsidR="0037362C" w:rsidRDefault="0037362C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周梦玲       连云港市科学技术局科技成果与技术市场处</w:t>
      </w:r>
    </w:p>
    <w:p w:rsidR="003109BD" w:rsidRDefault="0037362C" w:rsidP="0037362C">
      <w:pPr>
        <w:spacing w:line="590" w:lineRule="exact"/>
        <w:ind w:firstLineChars="650" w:firstLine="20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处长</w:t>
      </w:r>
    </w:p>
    <w:p w:rsidR="003109BD" w:rsidRDefault="0037362C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谢  艳       </w:t>
      </w:r>
      <w:r w:rsidRPr="0037362C">
        <w:rPr>
          <w:rFonts w:ascii="方正仿宋_GBK" w:eastAsia="方正仿宋_GBK" w:hAnsi="方正仿宋_GBK" w:cs="方正仿宋_GBK" w:hint="eastAsia"/>
          <w:spacing w:val="-6"/>
          <w:sz w:val="32"/>
          <w:szCs w:val="32"/>
        </w:rPr>
        <w:t>连云港市海州区科学技术局党组副书记、局长</w:t>
      </w:r>
    </w:p>
    <w:p w:rsidR="003109BD" w:rsidRDefault="0037362C">
      <w:pPr>
        <w:spacing w:line="590" w:lineRule="exact"/>
        <w:ind w:left="2240" w:hangingChars="700" w:hanging="22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淮安市</w:t>
      </w:r>
    </w:p>
    <w:p w:rsidR="003109BD" w:rsidRDefault="0037362C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曹晓雷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淮安市科学技术局发展计划处处长</w:t>
      </w:r>
    </w:p>
    <w:p w:rsidR="003109BD" w:rsidRDefault="0037362C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丁凤珍       江苏淮安国家农业科技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园区党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工委书记</w:t>
      </w:r>
    </w:p>
    <w:p w:rsidR="003109BD" w:rsidRDefault="0037362C">
      <w:pPr>
        <w:spacing w:line="590" w:lineRule="exact"/>
        <w:ind w:left="2240" w:hangingChars="700" w:hanging="22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盐城市</w:t>
      </w:r>
    </w:p>
    <w:p w:rsidR="0037362C" w:rsidRDefault="0037362C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邹苏豫       盐城市科学技术局高新技术发展及产业化处</w:t>
      </w:r>
    </w:p>
    <w:p w:rsidR="003109BD" w:rsidRDefault="0037362C" w:rsidP="0037362C">
      <w:pPr>
        <w:spacing w:line="590" w:lineRule="exact"/>
        <w:ind w:leftChars="988" w:left="2235" w:hangingChars="50" w:hanging="16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处长</w:t>
      </w:r>
    </w:p>
    <w:p w:rsidR="003109BD" w:rsidRDefault="0037362C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周治平       东台市科学技术局副局长</w:t>
      </w:r>
    </w:p>
    <w:p w:rsidR="003109BD" w:rsidRDefault="0037362C">
      <w:pPr>
        <w:spacing w:line="590" w:lineRule="exact"/>
        <w:ind w:left="2240" w:hangingChars="700" w:hanging="22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扬州市</w:t>
      </w:r>
    </w:p>
    <w:p w:rsidR="003109BD" w:rsidRPr="0037362C" w:rsidRDefault="0037362C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pacing w:val="-8"/>
          <w:sz w:val="32"/>
          <w:szCs w:val="32"/>
        </w:rPr>
      </w:pP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金立豪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</w:t>
      </w:r>
      <w:r w:rsidRPr="0037362C">
        <w:rPr>
          <w:rFonts w:ascii="方正仿宋_GBK" w:eastAsia="方正仿宋_GBK" w:hAnsi="方正仿宋_GBK" w:cs="方正仿宋_GBK" w:hint="eastAsia"/>
          <w:spacing w:val="-8"/>
          <w:sz w:val="32"/>
          <w:szCs w:val="32"/>
        </w:rPr>
        <w:t xml:space="preserve">扬州市科学技术局科技成果与技术市场处处长 </w:t>
      </w:r>
    </w:p>
    <w:p w:rsidR="003109BD" w:rsidRDefault="0037362C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谭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旭       高邮市科学技术局党组书记、局长</w:t>
      </w:r>
    </w:p>
    <w:p w:rsidR="003109BD" w:rsidRDefault="0037362C">
      <w:pPr>
        <w:spacing w:line="590" w:lineRule="exact"/>
        <w:ind w:left="2240" w:hangingChars="700" w:hanging="22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镇江市</w:t>
      </w:r>
    </w:p>
    <w:p w:rsidR="0037362C" w:rsidRDefault="0037362C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戴祖田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镇江市科学技术局高新技术发展及产业化处</w:t>
      </w:r>
    </w:p>
    <w:p w:rsidR="003109BD" w:rsidRDefault="0037362C" w:rsidP="0037362C">
      <w:pPr>
        <w:spacing w:line="590" w:lineRule="exact"/>
        <w:ind w:leftChars="988" w:left="2235" w:hangingChars="50" w:hanging="16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主任科员</w:t>
      </w:r>
    </w:p>
    <w:p w:rsidR="0037362C" w:rsidRDefault="0037362C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吴詹俊       镇江</w:t>
      </w:r>
      <w:r w:rsidR="005F361C">
        <w:rPr>
          <w:rFonts w:ascii="方正仿宋_GBK" w:eastAsia="方正仿宋_GBK" w:hAnsi="方正仿宋_GBK" w:cs="方正仿宋_GBK" w:hint="eastAsia"/>
          <w:sz w:val="32"/>
          <w:szCs w:val="32"/>
        </w:rPr>
        <w:t>国家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高新技术产业开发区科技发展局科技与</w:t>
      </w:r>
    </w:p>
    <w:p w:rsidR="003109BD" w:rsidRDefault="0037362C" w:rsidP="0037362C">
      <w:pPr>
        <w:spacing w:line="590" w:lineRule="exact"/>
        <w:ind w:leftChars="988" w:left="2235" w:hangingChars="50" w:hanging="16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人才科科长</w:t>
      </w:r>
    </w:p>
    <w:p w:rsidR="003109BD" w:rsidRDefault="0037362C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王小冬       扬中市科学技术局办公室主任</w:t>
      </w:r>
    </w:p>
    <w:p w:rsidR="003109BD" w:rsidRDefault="0037362C">
      <w:pPr>
        <w:spacing w:line="590" w:lineRule="exact"/>
        <w:ind w:left="2240" w:hangingChars="700" w:hanging="22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泰州市</w:t>
      </w:r>
    </w:p>
    <w:p w:rsidR="003109BD" w:rsidRDefault="0037362C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尤时日       泰州市科学技术局副调研员</w:t>
      </w:r>
    </w:p>
    <w:p w:rsidR="003109BD" w:rsidRDefault="0037362C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邱小平       泰州市高港区科学技术和知识产权局局长</w:t>
      </w:r>
    </w:p>
    <w:p w:rsidR="003109BD" w:rsidRDefault="0037362C">
      <w:pPr>
        <w:spacing w:line="590" w:lineRule="exact"/>
        <w:ind w:left="2240" w:hangingChars="700" w:hanging="22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宿迁市</w:t>
      </w:r>
    </w:p>
    <w:p w:rsidR="003109BD" w:rsidRDefault="0037362C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李伏善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宿迁市科技创业服务中心主任</w:t>
      </w:r>
    </w:p>
    <w:p w:rsidR="003109BD" w:rsidRDefault="0037362C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金健吾       沭阳县科学技术局计划科科长</w:t>
      </w:r>
    </w:p>
    <w:p w:rsidR="003109BD" w:rsidRDefault="0037362C">
      <w:pPr>
        <w:spacing w:line="590" w:lineRule="exact"/>
        <w:ind w:left="2240" w:hangingChars="700" w:hanging="22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省及直属单位</w:t>
      </w:r>
    </w:p>
    <w:p w:rsidR="0037362C" w:rsidRDefault="0037362C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张  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颖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江苏省生产力促进中心科技项目受理（审理）</w:t>
      </w:r>
    </w:p>
    <w:p w:rsidR="003109BD" w:rsidRDefault="0037362C" w:rsidP="0037362C">
      <w:pPr>
        <w:spacing w:line="590" w:lineRule="exact"/>
        <w:ind w:leftChars="988" w:left="2235" w:hangingChars="50" w:hanging="16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处处长</w:t>
      </w:r>
    </w:p>
    <w:p w:rsidR="003109BD" w:rsidRDefault="0037362C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吴华珠       江苏省科学技术情报研究所查新中心主任</w:t>
      </w:r>
    </w:p>
    <w:p w:rsidR="0037362C" w:rsidRDefault="0037362C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高亚平       江苏省高新技术创业服务中心火炬计划项目</w:t>
      </w:r>
    </w:p>
    <w:p w:rsidR="003109BD" w:rsidRDefault="0037362C" w:rsidP="0037362C">
      <w:pPr>
        <w:spacing w:line="590" w:lineRule="exact"/>
        <w:ind w:leftChars="988" w:left="2235" w:hangingChars="50" w:hanging="160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部主任</w:t>
      </w:r>
    </w:p>
    <w:sectPr w:rsidR="003109BD" w:rsidSect="0037362C">
      <w:pgSz w:w="11906" w:h="16838" w:code="9"/>
      <w:pgMar w:top="1814" w:right="1531" w:bottom="1985" w:left="1531" w:header="720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62C" w:rsidRDefault="0037362C" w:rsidP="0037362C">
      <w:r>
        <w:separator/>
      </w:r>
    </w:p>
  </w:endnote>
  <w:endnote w:type="continuationSeparator" w:id="0">
    <w:p w:rsidR="0037362C" w:rsidRDefault="0037362C" w:rsidP="0037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62C" w:rsidRDefault="0037362C" w:rsidP="0037362C">
      <w:r>
        <w:separator/>
      </w:r>
    </w:p>
  </w:footnote>
  <w:footnote w:type="continuationSeparator" w:id="0">
    <w:p w:rsidR="0037362C" w:rsidRDefault="0037362C" w:rsidP="00373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01F31"/>
    <w:rsid w:val="003109BD"/>
    <w:rsid w:val="0037362C"/>
    <w:rsid w:val="004D4811"/>
    <w:rsid w:val="005F361C"/>
    <w:rsid w:val="005F5C68"/>
    <w:rsid w:val="04BC32DA"/>
    <w:rsid w:val="1271531B"/>
    <w:rsid w:val="26D9616B"/>
    <w:rsid w:val="4E146C17"/>
    <w:rsid w:val="4E70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736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7362C"/>
    <w:rPr>
      <w:kern w:val="2"/>
      <w:sz w:val="18"/>
      <w:szCs w:val="18"/>
    </w:rPr>
  </w:style>
  <w:style w:type="paragraph" w:styleId="a4">
    <w:name w:val="footer"/>
    <w:basedOn w:val="a"/>
    <w:link w:val="Char0"/>
    <w:rsid w:val="003736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7362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736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7362C"/>
    <w:rPr>
      <w:kern w:val="2"/>
      <w:sz w:val="18"/>
      <w:szCs w:val="18"/>
    </w:rPr>
  </w:style>
  <w:style w:type="paragraph" w:styleId="a4">
    <w:name w:val="footer"/>
    <w:basedOn w:val="a"/>
    <w:link w:val="Char0"/>
    <w:rsid w:val="003736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7362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818</Words>
  <Characters>347</Characters>
  <Application>Microsoft Office Word</Application>
  <DocSecurity>0</DocSecurity>
  <Lines>2</Lines>
  <Paragraphs>2</Paragraphs>
  <ScaleCrop>false</ScaleCrop>
  <Company>Hewlett-Packard Company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wg</cp:lastModifiedBy>
  <cp:revision>4</cp:revision>
  <cp:lastPrinted>2018-01-29T08:25:00Z</cp:lastPrinted>
  <dcterms:created xsi:type="dcterms:W3CDTF">2018-01-28T20:46:00Z</dcterms:created>
  <dcterms:modified xsi:type="dcterms:W3CDTF">2018-01-29T12:17:00Z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