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宋体" w:eastAsia="方正小标宋简体" w:cs="宋体"/>
          <w:color w:val="000000"/>
          <w:kern w:val="0"/>
          <w:sz w:val="32"/>
          <w:szCs w:val="32"/>
          <w:u w:val="single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 xml:space="preserve">附件3：申请资助企业汇总表                                 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u w:val="single"/>
        </w:rPr>
        <w:t xml:space="preserve">              科技局（盖章）</w:t>
      </w:r>
    </w:p>
    <w:tbl>
      <w:tblPr>
        <w:tblStyle w:val="5"/>
        <w:tblW w:w="13984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3402"/>
        <w:gridCol w:w="2036"/>
        <w:gridCol w:w="1417"/>
        <w:gridCol w:w="1418"/>
        <w:gridCol w:w="1418"/>
        <w:gridCol w:w="1933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12" w:type="dxa"/>
            <w:vMerge w:val="restart"/>
            <w:vAlign w:val="center"/>
          </w:tcPr>
          <w:p>
            <w:pPr>
              <w:widowControl/>
              <w:adjustRightInd w:val="0"/>
              <w:spacing w:line="320" w:lineRule="exact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3402" w:type="dxa"/>
            <w:vMerge w:val="restart"/>
            <w:vAlign w:val="center"/>
          </w:tcPr>
          <w:p>
            <w:pPr>
              <w:widowControl/>
              <w:adjustRightInd w:val="0"/>
              <w:spacing w:line="320" w:lineRule="exact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企业名称</w:t>
            </w:r>
          </w:p>
        </w:tc>
        <w:tc>
          <w:tcPr>
            <w:tcW w:w="2036" w:type="dxa"/>
            <w:vMerge w:val="restart"/>
            <w:vAlign w:val="center"/>
          </w:tcPr>
          <w:p>
            <w:pPr>
              <w:widowControl/>
              <w:adjustRightInd w:val="0"/>
              <w:spacing w:line="320" w:lineRule="exact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组织机构代码/统一社会信用代码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adjustRightInd w:val="0"/>
              <w:spacing w:line="320" w:lineRule="exact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所在地区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是否入</w:t>
            </w:r>
          </w:p>
          <w:p>
            <w:pPr>
              <w:spacing w:line="320" w:lineRule="exact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市库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材料是否完整</w:t>
            </w:r>
          </w:p>
        </w:tc>
        <w:tc>
          <w:tcPr>
            <w:tcW w:w="1933" w:type="dxa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经审计研发费用</w:t>
            </w:r>
          </w:p>
          <w:p>
            <w:pPr>
              <w:spacing w:line="320" w:lineRule="exact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54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是否</w:t>
            </w:r>
          </w:p>
          <w:p>
            <w:pPr>
              <w:spacing w:line="320" w:lineRule="exact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同意推荐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2" w:type="dxa"/>
            <w:vMerge w:val="continue"/>
          </w:tcPr>
          <w:p>
            <w:pPr>
              <w:widowControl/>
              <w:adjustRightIn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Merge w:val="continue"/>
          </w:tcPr>
          <w:p>
            <w:pPr>
              <w:widowControl/>
              <w:adjustRightIn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36" w:type="dxa"/>
            <w:vMerge w:val="continue"/>
          </w:tcPr>
          <w:p>
            <w:pPr>
              <w:widowControl/>
              <w:adjustRightIn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</w:tcPr>
          <w:p>
            <w:pPr>
              <w:widowControl/>
              <w:adjustRightIn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3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8" w:type="dxa"/>
            <w:vMerge w:val="continue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02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6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3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8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02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6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3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8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02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6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3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8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02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6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3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8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02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6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3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8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02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6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3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8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02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6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3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8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02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6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3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8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02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6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3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8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666825"/>
    <w:rsid w:val="4B6668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2018-01-23T07:59:00Z</dcterms:created>
  <dc:creator>错荡</dc:creator>
  <cp:lastModifiedBy>错荡</cp:lastModifiedBy>
  <dcterms:modified xsi:type="dcterms:W3CDTF">2018-01-23T08:00:02Z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