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5542" w:rsidRDefault="00655542" w:rsidP="00655542">
      <w:pPr>
        <w:spacing w:line="560" w:lineRule="exact"/>
        <w:ind w:firstLineChars="62" w:firstLine="198"/>
        <w:rPr>
          <w:rFonts w:ascii="Times New Roman" w:eastAsia="仿宋" w:hAnsi="Times New Roman" w:hint="eastAsia"/>
          <w:sz w:val="32"/>
          <w:szCs w:val="32"/>
        </w:rPr>
      </w:pPr>
      <w:r w:rsidRPr="00D31EE6">
        <w:rPr>
          <w:rFonts w:ascii="Times New Roman" w:eastAsia="仿宋" w:hAnsi="仿宋" w:hint="eastAsia"/>
          <w:sz w:val="32"/>
          <w:szCs w:val="32"/>
        </w:rPr>
        <w:t>附件</w:t>
      </w:r>
      <w:r w:rsidRPr="00D31EE6">
        <w:rPr>
          <w:rFonts w:ascii="Times New Roman" w:eastAsia="仿宋" w:hAnsi="Times New Roman"/>
          <w:sz w:val="32"/>
          <w:szCs w:val="32"/>
        </w:rPr>
        <w:t>2</w:t>
      </w:r>
    </w:p>
    <w:p w:rsidR="00655542" w:rsidRPr="00D31EE6" w:rsidRDefault="00655542" w:rsidP="00655542">
      <w:pPr>
        <w:spacing w:line="560" w:lineRule="exact"/>
        <w:ind w:firstLineChars="62" w:firstLine="198"/>
        <w:rPr>
          <w:rFonts w:ascii="Times New Roman" w:eastAsia="仿宋" w:hAnsi="Times New Roman"/>
          <w:sz w:val="32"/>
          <w:szCs w:val="32"/>
        </w:rPr>
      </w:pPr>
    </w:p>
    <w:p w:rsidR="00655542" w:rsidRPr="00D31EE6" w:rsidRDefault="00655542" w:rsidP="00655542">
      <w:pPr>
        <w:spacing w:line="600" w:lineRule="exact"/>
        <w:ind w:firstLineChars="0" w:firstLine="0"/>
        <w:jc w:val="center"/>
        <w:rPr>
          <w:rFonts w:ascii="Times New Roman" w:eastAsia="方正小标宋_GBK" w:hAnsi="Times New Roman"/>
          <w:sz w:val="44"/>
          <w:szCs w:val="44"/>
        </w:rPr>
      </w:pPr>
      <w:r w:rsidRPr="00D31EE6">
        <w:rPr>
          <w:rFonts w:ascii="Times New Roman" w:eastAsia="方正小标宋_GBK" w:hAnsi="Times New Roman" w:hint="eastAsia"/>
          <w:sz w:val="44"/>
          <w:szCs w:val="44"/>
        </w:rPr>
        <w:t>江苏省新型墙</w:t>
      </w:r>
      <w:proofErr w:type="gramStart"/>
      <w:r w:rsidRPr="00D31EE6">
        <w:rPr>
          <w:rFonts w:ascii="Times New Roman" w:eastAsia="方正小标宋_GBK" w:hAnsi="Times New Roman" w:hint="eastAsia"/>
          <w:sz w:val="44"/>
          <w:szCs w:val="44"/>
        </w:rPr>
        <w:t>体材</w:t>
      </w:r>
      <w:proofErr w:type="gramEnd"/>
      <w:r w:rsidRPr="00D31EE6">
        <w:rPr>
          <w:rFonts w:ascii="Times New Roman" w:eastAsia="方正小标宋_GBK" w:hAnsi="Times New Roman" w:hint="eastAsia"/>
          <w:sz w:val="44"/>
          <w:szCs w:val="44"/>
        </w:rPr>
        <w:t>料项目申报材料要求</w:t>
      </w:r>
    </w:p>
    <w:p w:rsidR="00655542" w:rsidRPr="00D31EE6" w:rsidRDefault="00655542" w:rsidP="00655542">
      <w:pPr>
        <w:spacing w:line="600" w:lineRule="exact"/>
        <w:ind w:firstLine="640"/>
        <w:rPr>
          <w:rFonts w:ascii="Times New Roman" w:eastAsia="黑体" w:hAnsi="Times New Roman"/>
          <w:sz w:val="32"/>
          <w:szCs w:val="32"/>
        </w:rPr>
      </w:pPr>
    </w:p>
    <w:p w:rsidR="00655542" w:rsidRPr="00D31EE6" w:rsidRDefault="00655542" w:rsidP="00655542">
      <w:pPr>
        <w:spacing w:line="590" w:lineRule="exact"/>
        <w:ind w:firstLine="640"/>
        <w:rPr>
          <w:rFonts w:ascii="Times New Roman" w:eastAsia="仿宋" w:hAnsi="Times New Roman"/>
          <w:b/>
          <w:sz w:val="32"/>
          <w:szCs w:val="32"/>
        </w:rPr>
      </w:pPr>
      <w:r w:rsidRPr="00D31EE6">
        <w:rPr>
          <w:rFonts w:ascii="Times New Roman" w:eastAsia="黑体" w:hAnsi="黑体" w:hint="eastAsia"/>
          <w:sz w:val="32"/>
          <w:szCs w:val="32"/>
        </w:rPr>
        <w:t>一、新建或技改项目</w:t>
      </w:r>
    </w:p>
    <w:p w:rsidR="00655542" w:rsidRPr="00D31EE6" w:rsidRDefault="00655542" w:rsidP="00655542">
      <w:pPr>
        <w:spacing w:line="590" w:lineRule="exact"/>
        <w:ind w:firstLine="640"/>
        <w:rPr>
          <w:rFonts w:ascii="Times New Roman" w:eastAsia="仿宋" w:hAnsi="Times New Roman"/>
          <w:sz w:val="32"/>
          <w:szCs w:val="32"/>
        </w:rPr>
      </w:pPr>
      <w:r w:rsidRPr="00D31EE6">
        <w:rPr>
          <w:rFonts w:ascii="Times New Roman" w:eastAsia="仿宋" w:hAnsi="Times New Roman"/>
          <w:sz w:val="32"/>
          <w:szCs w:val="32"/>
        </w:rPr>
        <w:t>1</w:t>
      </w:r>
      <w:r w:rsidRPr="00D31EE6">
        <w:rPr>
          <w:rFonts w:ascii="Times New Roman" w:eastAsia="仿宋" w:hAnsi="仿宋" w:hint="eastAsia"/>
          <w:sz w:val="32"/>
          <w:szCs w:val="32"/>
        </w:rPr>
        <w:t>、项目承担单位（生产企业）填写的书面申请表（附件</w:t>
      </w:r>
      <w:r w:rsidRPr="00D31EE6">
        <w:rPr>
          <w:rFonts w:ascii="Times New Roman" w:eastAsia="仿宋" w:hAnsi="Times New Roman"/>
          <w:sz w:val="32"/>
          <w:szCs w:val="32"/>
        </w:rPr>
        <w:t>3</w:t>
      </w:r>
      <w:r w:rsidRPr="00D31EE6">
        <w:rPr>
          <w:rFonts w:ascii="Times New Roman" w:eastAsia="仿宋" w:hAnsi="仿宋" w:hint="eastAsia"/>
          <w:sz w:val="32"/>
          <w:szCs w:val="32"/>
        </w:rPr>
        <w:t>）；</w:t>
      </w:r>
    </w:p>
    <w:p w:rsidR="00655542" w:rsidRPr="00D31EE6" w:rsidRDefault="00655542" w:rsidP="00655542">
      <w:pPr>
        <w:spacing w:line="590" w:lineRule="exact"/>
        <w:ind w:firstLine="640"/>
        <w:rPr>
          <w:rFonts w:ascii="Times New Roman" w:eastAsia="仿宋" w:hAnsi="Times New Roman"/>
          <w:sz w:val="32"/>
          <w:szCs w:val="32"/>
        </w:rPr>
      </w:pPr>
      <w:r w:rsidRPr="00D31EE6">
        <w:rPr>
          <w:rFonts w:ascii="Times New Roman" w:eastAsia="仿宋" w:hAnsi="Times New Roman"/>
          <w:sz w:val="32"/>
          <w:szCs w:val="32"/>
        </w:rPr>
        <w:t>2</w:t>
      </w:r>
      <w:r w:rsidRPr="00D31EE6">
        <w:rPr>
          <w:rFonts w:ascii="Times New Roman" w:eastAsia="仿宋" w:hAnsi="仿宋" w:hint="eastAsia"/>
          <w:sz w:val="32"/>
          <w:szCs w:val="32"/>
        </w:rPr>
        <w:t>、项目建设可行性报告；</w:t>
      </w:r>
    </w:p>
    <w:p w:rsidR="00655542" w:rsidRPr="00D31EE6" w:rsidRDefault="00655542" w:rsidP="00655542">
      <w:pPr>
        <w:spacing w:line="590" w:lineRule="exact"/>
        <w:ind w:firstLine="640"/>
        <w:rPr>
          <w:rFonts w:ascii="Times New Roman" w:eastAsia="仿宋" w:hAnsi="Times New Roman"/>
          <w:sz w:val="32"/>
          <w:szCs w:val="32"/>
        </w:rPr>
      </w:pPr>
      <w:r w:rsidRPr="00D31EE6">
        <w:rPr>
          <w:rFonts w:ascii="Times New Roman" w:eastAsia="仿宋" w:hAnsi="Times New Roman"/>
          <w:sz w:val="32"/>
          <w:szCs w:val="32"/>
        </w:rPr>
        <w:t>3</w:t>
      </w:r>
      <w:r w:rsidRPr="00D31EE6">
        <w:rPr>
          <w:rFonts w:ascii="Times New Roman" w:eastAsia="仿宋" w:hAnsi="仿宋" w:hint="eastAsia"/>
          <w:sz w:val="32"/>
          <w:szCs w:val="32"/>
        </w:rPr>
        <w:t>、项目立项批准（或备案）文件；</w:t>
      </w:r>
    </w:p>
    <w:p w:rsidR="00655542" w:rsidRPr="00D31EE6" w:rsidRDefault="00655542" w:rsidP="00655542">
      <w:pPr>
        <w:spacing w:line="590" w:lineRule="exact"/>
        <w:ind w:firstLine="640"/>
        <w:rPr>
          <w:rFonts w:ascii="Times New Roman" w:eastAsia="仿宋" w:hAnsi="Times New Roman"/>
          <w:sz w:val="32"/>
          <w:szCs w:val="32"/>
        </w:rPr>
      </w:pPr>
      <w:r w:rsidRPr="00D31EE6">
        <w:rPr>
          <w:rFonts w:ascii="Times New Roman" w:eastAsia="仿宋" w:hAnsi="Times New Roman"/>
          <w:sz w:val="32"/>
          <w:szCs w:val="32"/>
        </w:rPr>
        <w:t>4</w:t>
      </w:r>
      <w:r w:rsidRPr="00D31EE6">
        <w:rPr>
          <w:rFonts w:ascii="Times New Roman" w:eastAsia="仿宋" w:hAnsi="仿宋" w:hint="eastAsia"/>
          <w:sz w:val="32"/>
          <w:szCs w:val="32"/>
        </w:rPr>
        <w:t>、项目用地、规划、环评、能评、施工许可等相关批复，竣工验收报告（已建成项目）；</w:t>
      </w:r>
    </w:p>
    <w:p w:rsidR="00655542" w:rsidRPr="00D31EE6" w:rsidRDefault="00655542" w:rsidP="00655542">
      <w:pPr>
        <w:spacing w:line="590" w:lineRule="exact"/>
        <w:ind w:firstLine="640"/>
        <w:rPr>
          <w:rFonts w:ascii="Times New Roman" w:eastAsia="仿宋" w:hAnsi="Times New Roman"/>
          <w:sz w:val="32"/>
          <w:szCs w:val="32"/>
        </w:rPr>
      </w:pPr>
      <w:r w:rsidRPr="00D31EE6">
        <w:rPr>
          <w:rFonts w:ascii="Times New Roman" w:eastAsia="仿宋" w:hAnsi="Times New Roman"/>
          <w:sz w:val="32"/>
          <w:szCs w:val="32"/>
        </w:rPr>
        <w:t>5</w:t>
      </w:r>
      <w:r w:rsidRPr="00D31EE6">
        <w:rPr>
          <w:rFonts w:ascii="Times New Roman" w:eastAsia="仿宋" w:hAnsi="仿宋" w:hint="eastAsia"/>
          <w:sz w:val="32"/>
          <w:szCs w:val="32"/>
        </w:rPr>
        <w:t>、购置主要生产设备的发票复印件；</w:t>
      </w:r>
    </w:p>
    <w:p w:rsidR="00655542" w:rsidRPr="00D31EE6" w:rsidRDefault="00655542" w:rsidP="00655542">
      <w:pPr>
        <w:spacing w:line="590" w:lineRule="exact"/>
        <w:ind w:firstLine="640"/>
        <w:rPr>
          <w:rFonts w:ascii="Times New Roman" w:eastAsia="仿宋" w:hAnsi="Times New Roman"/>
          <w:sz w:val="32"/>
          <w:szCs w:val="32"/>
        </w:rPr>
      </w:pPr>
      <w:r w:rsidRPr="00D31EE6">
        <w:rPr>
          <w:rFonts w:ascii="Times New Roman" w:eastAsia="仿宋" w:hAnsi="Times New Roman"/>
          <w:sz w:val="32"/>
          <w:szCs w:val="32"/>
        </w:rPr>
        <w:t>6</w:t>
      </w:r>
      <w:r w:rsidRPr="00D31EE6">
        <w:rPr>
          <w:rFonts w:ascii="Times New Roman" w:eastAsia="仿宋" w:hAnsi="仿宋" w:hint="eastAsia"/>
          <w:sz w:val="32"/>
          <w:szCs w:val="32"/>
        </w:rPr>
        <w:t>、会计事务所出具的购置主要生产设备发票及项目实际完成投资额专项审计报告。发票有效期：在建项目为立项备案日至</w:t>
      </w:r>
      <w:r w:rsidRPr="00D31EE6">
        <w:rPr>
          <w:rFonts w:ascii="Times New Roman" w:eastAsia="仿宋" w:hAnsi="Times New Roman"/>
          <w:sz w:val="32"/>
          <w:szCs w:val="32"/>
        </w:rPr>
        <w:t>2017</w:t>
      </w:r>
      <w:r w:rsidRPr="00D31EE6">
        <w:rPr>
          <w:rFonts w:ascii="Times New Roman" w:eastAsia="仿宋" w:hAnsi="仿宋" w:hint="eastAsia"/>
          <w:sz w:val="32"/>
          <w:szCs w:val="32"/>
        </w:rPr>
        <w:t>年</w:t>
      </w:r>
      <w:r w:rsidRPr="00D31EE6">
        <w:rPr>
          <w:rFonts w:ascii="Times New Roman" w:eastAsia="仿宋" w:hAnsi="Times New Roman"/>
          <w:bCs/>
          <w:sz w:val="32"/>
          <w:szCs w:val="32"/>
        </w:rPr>
        <w:t>9</w:t>
      </w:r>
      <w:r w:rsidRPr="00D31EE6">
        <w:rPr>
          <w:rFonts w:ascii="Times New Roman" w:eastAsia="仿宋" w:hAnsi="仿宋" w:hint="eastAsia"/>
          <w:bCs/>
          <w:sz w:val="32"/>
          <w:szCs w:val="32"/>
        </w:rPr>
        <w:t>月</w:t>
      </w:r>
      <w:r w:rsidRPr="00D31EE6">
        <w:rPr>
          <w:rFonts w:ascii="Times New Roman" w:eastAsia="仿宋" w:hAnsi="Times New Roman"/>
          <w:bCs/>
          <w:sz w:val="32"/>
          <w:szCs w:val="32"/>
        </w:rPr>
        <w:t>31</w:t>
      </w:r>
      <w:r w:rsidRPr="00D31EE6">
        <w:rPr>
          <w:rFonts w:ascii="Times New Roman" w:eastAsia="仿宋" w:hAnsi="仿宋" w:hint="eastAsia"/>
          <w:bCs/>
          <w:sz w:val="32"/>
          <w:szCs w:val="32"/>
        </w:rPr>
        <w:t>日</w:t>
      </w:r>
      <w:r w:rsidRPr="00D31EE6">
        <w:rPr>
          <w:rFonts w:ascii="Times New Roman" w:eastAsia="仿宋" w:hAnsi="仿宋" w:hint="eastAsia"/>
          <w:sz w:val="32"/>
          <w:szCs w:val="32"/>
        </w:rPr>
        <w:t>，完工项目为立项备案日至竣工验收日。</w:t>
      </w:r>
    </w:p>
    <w:p w:rsidR="00655542" w:rsidRPr="00D31EE6" w:rsidRDefault="00655542" w:rsidP="00655542">
      <w:pPr>
        <w:spacing w:line="590" w:lineRule="exact"/>
        <w:ind w:firstLine="640"/>
        <w:rPr>
          <w:rFonts w:ascii="Times New Roman" w:eastAsia="仿宋" w:hAnsi="Times New Roman"/>
          <w:sz w:val="32"/>
          <w:szCs w:val="32"/>
        </w:rPr>
      </w:pPr>
      <w:r w:rsidRPr="00D31EE6">
        <w:rPr>
          <w:rFonts w:ascii="Times New Roman" w:eastAsia="仿宋" w:hAnsi="Times New Roman"/>
          <w:sz w:val="32"/>
          <w:szCs w:val="32"/>
        </w:rPr>
        <w:t>7</w:t>
      </w:r>
      <w:r w:rsidRPr="00D31EE6">
        <w:rPr>
          <w:rFonts w:ascii="Times New Roman" w:eastAsia="仿宋" w:hAnsi="仿宋" w:hint="eastAsia"/>
          <w:sz w:val="32"/>
          <w:szCs w:val="32"/>
        </w:rPr>
        <w:t>、实施淘汰落后产能的、兼并重组的，应提供相关资料及当地墙改（或相关）主管部门对关闭淘汰落后产能的验收确认文件。</w:t>
      </w:r>
    </w:p>
    <w:p w:rsidR="00655542" w:rsidRPr="00D31EE6" w:rsidRDefault="00655542" w:rsidP="00655542">
      <w:pPr>
        <w:spacing w:line="590" w:lineRule="exact"/>
        <w:ind w:firstLine="640"/>
        <w:rPr>
          <w:rFonts w:ascii="Times New Roman" w:eastAsia="黑体" w:hAnsi="Times New Roman"/>
          <w:sz w:val="32"/>
          <w:szCs w:val="32"/>
        </w:rPr>
      </w:pPr>
      <w:r w:rsidRPr="00D31EE6">
        <w:rPr>
          <w:rFonts w:ascii="Times New Roman" w:eastAsia="黑体" w:hAnsi="黑体" w:hint="eastAsia"/>
          <w:sz w:val="32"/>
          <w:szCs w:val="32"/>
        </w:rPr>
        <w:t>二、科研项目</w:t>
      </w:r>
    </w:p>
    <w:p w:rsidR="00655542" w:rsidRPr="00D31EE6" w:rsidRDefault="00655542" w:rsidP="00655542">
      <w:pPr>
        <w:spacing w:line="590" w:lineRule="exact"/>
        <w:ind w:firstLine="640"/>
        <w:rPr>
          <w:rFonts w:ascii="Times New Roman" w:eastAsia="仿宋" w:hAnsi="Times New Roman"/>
          <w:sz w:val="32"/>
          <w:szCs w:val="32"/>
        </w:rPr>
      </w:pPr>
      <w:r w:rsidRPr="00D31EE6">
        <w:rPr>
          <w:rFonts w:ascii="Times New Roman" w:eastAsia="仿宋" w:hAnsi="Times New Roman"/>
          <w:sz w:val="32"/>
          <w:szCs w:val="32"/>
        </w:rPr>
        <w:t>1</w:t>
      </w:r>
      <w:r w:rsidRPr="00D31EE6">
        <w:rPr>
          <w:rFonts w:ascii="Times New Roman" w:eastAsia="仿宋" w:hAnsi="仿宋" w:hint="eastAsia"/>
          <w:sz w:val="32"/>
          <w:szCs w:val="32"/>
        </w:rPr>
        <w:t>、项目单位书面申请报告（要求详细写明项目立项意义、研究内容、所采取的技术路线，现有工作基础条件、计划进度、预期成果、经费预算、参与研究的人员名单及分工）。</w:t>
      </w:r>
    </w:p>
    <w:p w:rsidR="00655542" w:rsidRPr="00D31EE6" w:rsidRDefault="00655542" w:rsidP="00655542">
      <w:pPr>
        <w:spacing w:line="590" w:lineRule="exact"/>
        <w:ind w:firstLine="640"/>
        <w:rPr>
          <w:rFonts w:ascii="Times New Roman" w:eastAsia="仿宋" w:hAnsi="Times New Roman"/>
          <w:b/>
          <w:sz w:val="32"/>
          <w:szCs w:val="32"/>
        </w:rPr>
      </w:pPr>
      <w:r w:rsidRPr="00D31EE6">
        <w:rPr>
          <w:rFonts w:ascii="Times New Roman" w:eastAsia="仿宋" w:hAnsi="Times New Roman"/>
          <w:sz w:val="32"/>
          <w:szCs w:val="32"/>
        </w:rPr>
        <w:lastRenderedPageBreak/>
        <w:t>2</w:t>
      </w:r>
      <w:r w:rsidRPr="00D31EE6">
        <w:rPr>
          <w:rFonts w:ascii="Times New Roman" w:eastAsia="仿宋" w:hAnsi="仿宋" w:hint="eastAsia"/>
          <w:sz w:val="32"/>
          <w:szCs w:val="32"/>
        </w:rPr>
        <w:t>、地方墙改部门组织专家审查推荐立项意见。</w:t>
      </w:r>
    </w:p>
    <w:p w:rsidR="00655542" w:rsidRPr="00D31EE6" w:rsidRDefault="00655542" w:rsidP="00655542">
      <w:pPr>
        <w:spacing w:line="590" w:lineRule="exact"/>
        <w:ind w:firstLine="640"/>
        <w:rPr>
          <w:rFonts w:ascii="Times New Roman" w:eastAsia="黑体" w:hAnsi="Times New Roman"/>
          <w:sz w:val="32"/>
          <w:szCs w:val="32"/>
        </w:rPr>
      </w:pPr>
      <w:r w:rsidRPr="00D31EE6">
        <w:rPr>
          <w:rFonts w:ascii="Times New Roman" w:eastAsia="黑体" w:hAnsi="黑体" w:hint="eastAsia"/>
          <w:sz w:val="32"/>
          <w:szCs w:val="32"/>
        </w:rPr>
        <w:t>三、应用试点、示范项目</w:t>
      </w:r>
    </w:p>
    <w:p w:rsidR="00655542" w:rsidRPr="00D31EE6" w:rsidRDefault="00655542" w:rsidP="00655542">
      <w:pPr>
        <w:spacing w:line="590" w:lineRule="exact"/>
        <w:ind w:firstLine="640"/>
        <w:rPr>
          <w:rFonts w:ascii="Times New Roman" w:eastAsia="仿宋" w:hAnsi="Times New Roman"/>
          <w:sz w:val="32"/>
          <w:szCs w:val="32"/>
        </w:rPr>
      </w:pPr>
      <w:r w:rsidRPr="00D31EE6">
        <w:rPr>
          <w:rFonts w:ascii="Times New Roman" w:eastAsia="仿宋" w:hAnsi="Times New Roman"/>
          <w:sz w:val="32"/>
          <w:szCs w:val="32"/>
        </w:rPr>
        <w:t>1</w:t>
      </w:r>
      <w:r w:rsidRPr="00D31EE6">
        <w:rPr>
          <w:rFonts w:ascii="Times New Roman" w:eastAsia="仿宋" w:hAnsi="仿宋" w:hint="eastAsia"/>
          <w:sz w:val="32"/>
          <w:szCs w:val="32"/>
        </w:rPr>
        <w:t>、项目单位填写的书面申请表（附件</w:t>
      </w:r>
      <w:r w:rsidRPr="00D31EE6">
        <w:rPr>
          <w:rFonts w:ascii="Times New Roman" w:eastAsia="仿宋" w:hAnsi="Times New Roman"/>
          <w:sz w:val="32"/>
          <w:szCs w:val="32"/>
        </w:rPr>
        <w:t>4</w:t>
      </w:r>
      <w:r w:rsidRPr="00D31EE6">
        <w:rPr>
          <w:rFonts w:ascii="Times New Roman" w:eastAsia="仿宋" w:hAnsi="仿宋" w:hint="eastAsia"/>
          <w:sz w:val="32"/>
          <w:szCs w:val="32"/>
        </w:rPr>
        <w:t>）；</w:t>
      </w:r>
    </w:p>
    <w:p w:rsidR="00655542" w:rsidRPr="00D31EE6" w:rsidRDefault="00655542" w:rsidP="00655542">
      <w:pPr>
        <w:spacing w:line="590" w:lineRule="exact"/>
        <w:ind w:firstLine="640"/>
        <w:rPr>
          <w:rFonts w:ascii="Times New Roman" w:eastAsia="仿宋" w:hAnsi="Times New Roman"/>
          <w:sz w:val="32"/>
          <w:szCs w:val="32"/>
        </w:rPr>
      </w:pPr>
      <w:r w:rsidRPr="00D31EE6">
        <w:rPr>
          <w:rFonts w:ascii="Times New Roman" w:eastAsia="仿宋" w:hAnsi="Times New Roman"/>
          <w:sz w:val="32"/>
          <w:szCs w:val="32"/>
        </w:rPr>
        <w:t>2</w:t>
      </w:r>
      <w:r w:rsidRPr="00D31EE6">
        <w:rPr>
          <w:rFonts w:ascii="Times New Roman" w:eastAsia="仿宋" w:hAnsi="仿宋" w:hint="eastAsia"/>
          <w:sz w:val="32"/>
          <w:szCs w:val="32"/>
        </w:rPr>
        <w:t>、当地县级以上墙改管理机构确立该建设项目为新墙材应用示范</w:t>
      </w:r>
      <w:proofErr w:type="gramStart"/>
      <w:r w:rsidRPr="00D31EE6">
        <w:rPr>
          <w:rFonts w:ascii="Times New Roman" w:eastAsia="仿宋" w:hAnsi="仿宋" w:hint="eastAsia"/>
          <w:sz w:val="32"/>
          <w:szCs w:val="32"/>
        </w:rPr>
        <w:t>或试点</w:t>
      </w:r>
      <w:proofErr w:type="gramEnd"/>
      <w:r w:rsidRPr="00D31EE6">
        <w:rPr>
          <w:rFonts w:ascii="Times New Roman" w:eastAsia="仿宋" w:hAnsi="仿宋" w:hint="eastAsia"/>
          <w:sz w:val="32"/>
          <w:szCs w:val="32"/>
        </w:rPr>
        <w:t>的文件（不得后补）；</w:t>
      </w:r>
    </w:p>
    <w:p w:rsidR="00655542" w:rsidRPr="00D31EE6" w:rsidRDefault="00655542" w:rsidP="00655542">
      <w:pPr>
        <w:spacing w:line="590" w:lineRule="exact"/>
        <w:ind w:firstLine="640"/>
        <w:rPr>
          <w:rFonts w:ascii="Times New Roman" w:eastAsia="仿宋" w:hAnsi="Times New Roman"/>
          <w:sz w:val="32"/>
          <w:szCs w:val="32"/>
        </w:rPr>
      </w:pPr>
      <w:r w:rsidRPr="00D31EE6">
        <w:rPr>
          <w:rFonts w:ascii="Times New Roman" w:eastAsia="仿宋" w:hAnsi="Times New Roman"/>
          <w:sz w:val="32"/>
          <w:szCs w:val="32"/>
        </w:rPr>
        <w:t>3</w:t>
      </w:r>
      <w:r w:rsidRPr="00D31EE6">
        <w:rPr>
          <w:rFonts w:ascii="Times New Roman" w:eastAsia="仿宋" w:hAnsi="仿宋" w:hint="eastAsia"/>
          <w:sz w:val="32"/>
          <w:szCs w:val="32"/>
        </w:rPr>
        <w:t>、项目建设立项、用地、规划、施工许可等批复；</w:t>
      </w:r>
    </w:p>
    <w:p w:rsidR="00655542" w:rsidRPr="00D31EE6" w:rsidRDefault="00655542" w:rsidP="00655542">
      <w:pPr>
        <w:spacing w:line="590" w:lineRule="exact"/>
        <w:ind w:firstLine="640"/>
        <w:rPr>
          <w:rFonts w:ascii="Times New Roman" w:eastAsia="仿宋" w:hAnsi="Times New Roman"/>
          <w:sz w:val="32"/>
          <w:szCs w:val="32"/>
        </w:rPr>
      </w:pPr>
      <w:r w:rsidRPr="00D31EE6">
        <w:rPr>
          <w:rFonts w:ascii="Times New Roman" w:eastAsia="仿宋" w:hAnsi="Times New Roman"/>
          <w:sz w:val="32"/>
          <w:szCs w:val="32"/>
        </w:rPr>
        <w:t>4</w:t>
      </w:r>
      <w:r w:rsidRPr="00D31EE6">
        <w:rPr>
          <w:rFonts w:ascii="Times New Roman" w:eastAsia="仿宋" w:hAnsi="仿宋" w:hint="eastAsia"/>
          <w:sz w:val="32"/>
          <w:szCs w:val="32"/>
        </w:rPr>
        <w:t>、项目所用新墙材的购销合同、发票（如墙材由施工单位采购的应同时提供施工承包合同）和省新墙材认定证书的复印件，并加盖相应单位公章。</w:t>
      </w:r>
    </w:p>
    <w:p w:rsidR="00655542" w:rsidRPr="00D31EE6" w:rsidRDefault="00655542" w:rsidP="00655542">
      <w:pPr>
        <w:spacing w:line="590" w:lineRule="exact"/>
        <w:ind w:firstLine="640"/>
        <w:rPr>
          <w:rFonts w:ascii="Times New Roman" w:eastAsia="仿宋" w:hAnsi="Times New Roman"/>
          <w:sz w:val="32"/>
          <w:szCs w:val="32"/>
        </w:rPr>
      </w:pPr>
      <w:r w:rsidRPr="00D31EE6">
        <w:rPr>
          <w:rFonts w:ascii="Times New Roman" w:eastAsia="仿宋" w:hAnsi="Times New Roman"/>
          <w:sz w:val="32"/>
          <w:szCs w:val="32"/>
        </w:rPr>
        <w:t>5</w:t>
      </w:r>
      <w:r w:rsidRPr="00D31EE6">
        <w:rPr>
          <w:rFonts w:ascii="Times New Roman" w:eastAsia="仿宋" w:hAnsi="仿宋" w:hint="eastAsia"/>
          <w:sz w:val="32"/>
          <w:szCs w:val="32"/>
        </w:rPr>
        <w:t>、完工项目须提供竣工验收报告。</w:t>
      </w:r>
    </w:p>
    <w:p w:rsidR="00D9702E" w:rsidRDefault="00D9702E" w:rsidP="00655542">
      <w:pPr>
        <w:ind w:firstLineChars="0" w:firstLine="0"/>
      </w:pPr>
      <w:bookmarkStart w:id="0" w:name="_GoBack"/>
      <w:bookmarkEnd w:id="0"/>
    </w:p>
    <w:sectPr w:rsidR="00D970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542"/>
    <w:rsid w:val="00655542"/>
    <w:rsid w:val="00D970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8A1347-29E7-4574-B87E-44C78E8DC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5542"/>
    <w:pPr>
      <w:widowControl w:val="0"/>
      <w:spacing w:line="360" w:lineRule="auto"/>
      <w:ind w:firstLineChars="200" w:firstLine="200"/>
      <w:jc w:val="both"/>
    </w:pPr>
    <w:rPr>
      <w:rFonts w:ascii="Arial" w:eastAsia="宋体" w:hAnsi="Arial"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87</Words>
  <Characters>497</Characters>
  <Application>Microsoft Office Word</Application>
  <DocSecurity>0</DocSecurity>
  <Lines>4</Lines>
  <Paragraphs>1</Paragraphs>
  <ScaleCrop>false</ScaleCrop>
  <Company>Microsoft</Company>
  <LinksUpToDate>false</LinksUpToDate>
  <CharactersWithSpaces>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2017-11-06T02:42:00Z</dcterms:created>
  <dcterms:modified xsi:type="dcterms:W3CDTF">2017-11-06T02:42:00Z</dcterms:modified>
</cp:coreProperties>
</file>